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83" w:rsidRPr="00AF7FAB" w:rsidRDefault="00941E83" w:rsidP="007F6464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CA4CF6" w:rsidRPr="00C66CC6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A4CF6" w:rsidRPr="00AF7FAB" w:rsidRDefault="00CA4CF6" w:rsidP="00281156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BR 210 095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A4CF6" w:rsidRPr="004B62EF" w:rsidRDefault="004B62EF" w:rsidP="002345C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3628F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Line safety e</w:t>
            </w:r>
            <w:r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two spray heads 45°,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wall mounted</w:t>
            </w:r>
          </w:p>
        </w:tc>
      </w:tr>
      <w:tr w:rsidR="00CA4CF6" w:rsidRPr="00AF7FAB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A5B98" w:rsidRPr="00E30D9A" w:rsidRDefault="004A5B98" w:rsidP="004A5B98">
            <w:pPr>
              <w:ind w:right="566"/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Premium</w:t>
            </w:r>
            <w:r w:rsidRPr="0001442B">
              <w:rPr>
                <w:rFonts w:ascii="Arial" w:hAnsi="Arial"/>
                <w:sz w:val="18"/>
                <w:lang w:val="en-GB"/>
              </w:rPr>
              <w:t>Line</w:t>
            </w:r>
            <w:proofErr w:type="spellEnd"/>
            <w:r w:rsidRPr="0001442B">
              <w:rPr>
                <w:rFonts w:ascii="Arial" w:hAnsi="Arial"/>
                <w:sz w:val="18"/>
                <w:lang w:val="en-GB"/>
              </w:rPr>
              <w:t xml:space="preserve"> safety eye shower with two spray heads 45°, wall mounted</w:t>
            </w:r>
          </w:p>
          <w:p w:rsidR="004A5B98" w:rsidRPr="00CA6F9F" w:rsidRDefault="004A5B98" w:rsidP="004A5B98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</w:t>
            </w:r>
            <w:r w:rsidRPr="002C3FB0">
              <w:rPr>
                <w:rFonts w:ascii="Arial" w:hAnsi="Arial" w:cs="Arial"/>
                <w:sz w:val="18"/>
                <w:szCs w:val="18"/>
                <w:lang w:val="en-GB"/>
              </w:rPr>
              <w:t xml:space="preserve"> of stain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less steel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for easy installation and alignment of the shower</w:t>
            </w:r>
            <w:r w:rsidRPr="002C3FB0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polished, water inlet ¾” male</w:t>
            </w:r>
          </w:p>
          <w:p w:rsidR="004A5B98" w:rsidRDefault="004A5B98" w:rsidP="004A5B98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E21E54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PUSH-lever actuation,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4A5B98" w:rsidRPr="00E30D9A" w:rsidRDefault="004A5B98" w:rsidP="004A5B98">
            <w:pPr>
              <w:rPr>
                <w:rFonts w:ascii="Arial" w:hAnsi="Arial"/>
                <w:sz w:val="18"/>
                <w:lang w:val="en-GB"/>
              </w:rPr>
            </w:pPr>
            <w:r w:rsidRPr="0004726D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 xml:space="preserve">push plate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stainless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>steel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ed, </w:t>
            </w:r>
            <w:r>
              <w:rPr>
                <w:rFonts w:ascii="Arial" w:hAnsi="Arial"/>
                <w:sz w:val="18"/>
                <w:lang w:val="en-GB"/>
              </w:rPr>
              <w:t>length 130 mm, with large signal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 "PUSH", </w:t>
            </w:r>
            <w:r>
              <w:rPr>
                <w:rFonts w:ascii="Arial" w:hAnsi="Arial"/>
                <w:sz w:val="18"/>
                <w:lang w:val="en-GB"/>
              </w:rPr>
              <w:t>luminescent according to DIN 67510</w:t>
            </w:r>
            <w:r w:rsidRPr="00E21E54">
              <w:rPr>
                <w:rFonts w:ascii="Arial" w:hAnsi="Arial"/>
                <w:sz w:val="18"/>
                <w:lang w:val="en-GB"/>
              </w:rPr>
              <w:br/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1.5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</w:p>
          <w:p w:rsidR="004A5B98" w:rsidRPr="004B62EF" w:rsidRDefault="004A5B98" w:rsidP="004A5B98">
            <w:pPr>
              <w:tabs>
                <w:tab w:val="left" w:pos="-4167"/>
              </w:tabs>
              <w:rPr>
                <w:rFonts w:ascii="Arial" w:hAnsi="Arial" w:cs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FA4A42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made of stainless steel for large-scale dispersion of water, polished, 45° angled, with plastic spray plate, low calcification, rubber sleeves and sealed dust caps, mounted over distributor fork</w:t>
            </w:r>
            <w:r w:rsidRPr="00FA4A42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  <w:r w:rsidRPr="00E87A66"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lang w:val="en-GB"/>
              </w:rPr>
              <w:t>- height 180 mm, projection 300 mm, total width incl. lever 230 mm</w:t>
            </w:r>
          </w:p>
          <w:p w:rsidR="004A5B98" w:rsidRPr="000C04E8" w:rsidRDefault="004A5B98" w:rsidP="004A5B9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900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:rsidR="004A5B98" w:rsidRPr="00265C26" w:rsidRDefault="004A5B98" w:rsidP="004A5B9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4A5B98" w:rsidRDefault="004A5B98" w:rsidP="004A5B98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210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EB1C5E" w:rsidRPr="00265C26" w:rsidRDefault="00EB1C5E" w:rsidP="00EB1C5E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EB1C5E" w:rsidRPr="000C04E8" w:rsidRDefault="00EB1C5E" w:rsidP="00EB1C5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EB1C5E" w:rsidRPr="00BD4AF9" w:rsidRDefault="00EB1C5E" w:rsidP="00EB1C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EB1C5E" w:rsidRPr="00BD4AF9" w:rsidRDefault="00EB1C5E" w:rsidP="00EB1C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EB1C5E" w:rsidRPr="00BD4AF9" w:rsidRDefault="00EB1C5E" w:rsidP="00EB1C5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CA4CF6" w:rsidRPr="00AF7FAB" w:rsidRDefault="00EB1C5E" w:rsidP="00EB1C5E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F7FAB">
              <w:rPr>
                <w:rFonts w:ascii="Arial" w:hAnsi="Arial" w:cs="Arial"/>
                <w:bCs/>
                <w:sz w:val="18"/>
                <w:lang w:val="en-US"/>
              </w:rPr>
              <w:t>Water inlet: ¾“ male</w:t>
            </w:r>
          </w:p>
        </w:tc>
      </w:tr>
    </w:tbl>
    <w:p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323468">
      <w:r>
        <w:separator/>
      </w:r>
    </w:p>
  </w:endnote>
  <w:endnote w:type="continuationSeparator" w:id="0">
    <w:p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4A5B98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4A5B98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F4F0C" w:rsidRDefault="001F4F0C">
    <w:pPr>
      <w:pStyle w:val="Fuzeile"/>
    </w:pPr>
  </w:p>
  <w:p w:rsidR="001F4F0C" w:rsidRDefault="001F4F0C">
    <w:pPr>
      <w:pStyle w:val="Fuzeile"/>
    </w:pPr>
    <w:r>
      <w:rPr>
        <w:noProof/>
      </w:rPr>
      <w:drawing>
        <wp:inline distT="0" distB="0" distL="0" distR="0">
          <wp:extent cx="7564120" cy="716915"/>
          <wp:effectExtent l="0" t="0" r="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323468">
      <w:r>
        <w:separator/>
      </w:r>
    </w:p>
  </w:footnote>
  <w:footnote w:type="continuationSeparator" w:id="0">
    <w:p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7kGYrO4txI6cGjEC+j+qq6Vnr9cuSEEILwcVsi4HLQ/nBim654Qgq8gNe/2jZ5MzzbT1ztXKJ32zXLLeI72Bg==" w:salt="jUyx0+IfjRXSZLpMWmubRw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2E13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AA1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1B44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B98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4C0C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0E7F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7</cp:revision>
  <cp:lastPrinted>2013-12-16T07:55:00Z</cp:lastPrinted>
  <dcterms:created xsi:type="dcterms:W3CDTF">2020-12-23T15:16:00Z</dcterms:created>
  <dcterms:modified xsi:type="dcterms:W3CDTF">2022-10-06T13:38:00Z</dcterms:modified>
</cp:coreProperties>
</file>