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FD265B" w:rsidRPr="00F825F6" w14:paraId="480A766F" w14:textId="77777777" w:rsidTr="00E13302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63D6F78" w14:textId="77777777" w:rsidR="00FD265B" w:rsidRPr="0023753B" w:rsidRDefault="00FD265B" w:rsidP="00E13302">
            <w:pPr>
              <w:jc w:val="center"/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23753B">
              <w:rPr>
                <w:lang w:val="en-GB"/>
              </w:rPr>
              <w:br w:type="page"/>
            </w:r>
            <w:r w:rsidRPr="0023753B">
              <w:rPr>
                <w:rFonts w:ascii="Arial" w:hAnsi="Arial" w:cs="Arial"/>
                <w:sz w:val="18"/>
                <w:szCs w:val="18"/>
                <w:lang w:val="en-GB"/>
              </w:rPr>
              <w:br w:type="page"/>
            </w:r>
            <w:r w:rsidRPr="0023753B">
              <w:rPr>
                <w:rFonts w:ascii="Arial Black" w:hAnsi="Arial Black" w:cs="Arial"/>
                <w:sz w:val="20"/>
                <w:szCs w:val="20"/>
                <w:lang w:val="en-GB"/>
              </w:rPr>
              <w:t>BR 818 095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DEA13E7" w14:textId="77777777" w:rsidR="00FD265B" w:rsidRPr="007C3CC8" w:rsidRDefault="00FD265B" w:rsidP="00E13302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23753B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freestanding </w:t>
            </w:r>
            <w:r w:rsidRPr="00B8397E">
              <w:rPr>
                <w:rFonts w:ascii="Arial Black" w:hAnsi="Arial Black"/>
                <w:sz w:val="20"/>
                <w:szCs w:val="20"/>
                <w:lang w:val="en-GB"/>
              </w:rPr>
              <w:t>frostprotected heated body safety showe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r with eye-/face wash unit with bowl and lid</w:t>
            </w:r>
          </w:p>
        </w:tc>
      </w:tr>
      <w:tr w:rsidR="00FD265B" w:rsidRPr="00F825F6" w14:paraId="2FB1331D" w14:textId="77777777" w:rsidTr="00E13302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6E615B" w14:textId="77777777" w:rsidR="002B25A0" w:rsidRDefault="002B25A0" w:rsidP="002B25A0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r w:rsidRPr="0058400A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frostprotected heated body safety shower with eye-/face wash unit with bowl and lid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, floor mounted</w:t>
            </w:r>
          </w:p>
          <w:p w14:paraId="2999C284" w14:textId="77777777" w:rsidR="002B25A0" w:rsidRPr="00D73804" w:rsidRDefault="002B25A0" w:rsidP="002B25A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73804">
              <w:rPr>
                <w:rFonts w:ascii="Arial" w:hAnsi="Arial"/>
                <w:sz w:val="18"/>
                <w:szCs w:val="18"/>
                <w:lang w:val="en-US"/>
              </w:rPr>
              <w:t>- base plate with 4 mou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nting holes of stainless steel</w:t>
            </w:r>
            <w:r w:rsidRPr="00D73804">
              <w:rPr>
                <w:rFonts w:ascii="Arial" w:hAnsi="Arial"/>
                <w:sz w:val="18"/>
                <w:szCs w:val="18"/>
                <w:lang w:val="en-US"/>
              </w:rPr>
              <w:t>, dimensions 200 x 200 mm</w:t>
            </w:r>
          </w:p>
          <w:p w14:paraId="0AC80F5C" w14:textId="77777777" w:rsidR="002B25A0" w:rsidRPr="00D73804" w:rsidRDefault="002B25A0" w:rsidP="002B25A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73804">
              <w:rPr>
                <w:rFonts w:ascii="Arial" w:hAnsi="Arial"/>
                <w:sz w:val="18"/>
                <w:szCs w:val="18"/>
                <w:lang w:val="en-US"/>
              </w:rPr>
              <w:t xml:space="preserve">- stand pipe 1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¼” of stainless steel two-part</w:t>
            </w:r>
            <w:r w:rsidRPr="00D73804">
              <w:rPr>
                <w:rFonts w:ascii="Arial" w:hAnsi="Arial"/>
                <w:sz w:val="18"/>
                <w:szCs w:val="18"/>
                <w:lang w:val="en-US"/>
              </w:rPr>
              <w:t>, with bottom water inlet 1 ¼” female, total height 2300 mm</w:t>
            </w:r>
          </w:p>
          <w:p w14:paraId="3801E1E3" w14:textId="77777777" w:rsidR="002B25A0" w:rsidRPr="00D73804" w:rsidRDefault="002B25A0" w:rsidP="002B25A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73804">
              <w:rPr>
                <w:rFonts w:ascii="Arial" w:hAnsi="Arial"/>
                <w:sz w:val="18"/>
                <w:szCs w:val="18"/>
                <w:lang w:val="en-US"/>
              </w:rPr>
              <w:t>- connect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ion pipe </w:t>
            </w:r>
            <w:r w:rsidRPr="00CE6917">
              <w:rPr>
                <w:rFonts w:ascii="Arial" w:hAnsi="Arial"/>
                <w:sz w:val="18"/>
                <w:szCs w:val="18"/>
                <w:lang w:val="en-US"/>
              </w:rPr>
              <w:t xml:space="preserve">1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¼” of stainless steel</w:t>
            </w:r>
            <w:r w:rsidRPr="00D73804">
              <w:rPr>
                <w:rFonts w:ascii="Arial" w:hAnsi="Arial"/>
                <w:sz w:val="18"/>
                <w:szCs w:val="18"/>
                <w:lang w:val="en-US"/>
              </w:rPr>
              <w:t>, length 75 mm</w:t>
            </w:r>
          </w:p>
          <w:p w14:paraId="3B439469" w14:textId="77777777" w:rsidR="002B25A0" w:rsidRPr="00D73804" w:rsidRDefault="002B25A0" w:rsidP="002B25A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73804">
              <w:rPr>
                <w:rFonts w:ascii="Arial" w:hAnsi="Arial"/>
                <w:sz w:val="18"/>
                <w:szCs w:val="18"/>
                <w:lang w:val="en-US"/>
              </w:rPr>
              <w:t xml:space="preserve">- ball valve </w:t>
            </w:r>
            <w:r w:rsidRPr="00CE6917">
              <w:rPr>
                <w:rFonts w:ascii="Arial" w:hAnsi="Arial"/>
                <w:sz w:val="18"/>
                <w:szCs w:val="18"/>
                <w:lang w:val="en-US"/>
              </w:rPr>
              <w:t xml:space="preserve">1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¼”</w:t>
            </w:r>
            <w:r w:rsidRPr="00D73804">
              <w:rPr>
                <w:rFonts w:ascii="Arial" w:hAnsi="Arial"/>
                <w:sz w:val="18"/>
                <w:szCs w:val="18"/>
                <w:lang w:val="en-US"/>
              </w:rPr>
              <w:t xml:space="preserve"> of stainless steel, with pull rod actuation, DIN-DVGW tested and certificated</w:t>
            </w:r>
          </w:p>
          <w:p w14:paraId="2AA15CE8" w14:textId="77777777" w:rsidR="002B25A0" w:rsidRPr="00D73804" w:rsidRDefault="002B25A0" w:rsidP="002B25A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73804">
              <w:rPr>
                <w:rFonts w:ascii="Arial" w:hAnsi="Arial"/>
                <w:sz w:val="18"/>
                <w:szCs w:val="18"/>
                <w:lang w:val="en-US"/>
              </w:rPr>
              <w:t xml:space="preserve">- pull rod with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ring handle of stainless steel</w:t>
            </w:r>
            <w:r w:rsidRPr="00D73804">
              <w:rPr>
                <w:rFonts w:ascii="Arial" w:hAnsi="Arial"/>
                <w:sz w:val="18"/>
                <w:szCs w:val="18"/>
                <w:lang w:val="en-US"/>
              </w:rPr>
              <w:t>, length 700 mm</w:t>
            </w:r>
          </w:p>
          <w:p w14:paraId="0B76052E" w14:textId="77777777" w:rsidR="002B25A0" w:rsidRPr="00D73804" w:rsidRDefault="002B25A0" w:rsidP="002B25A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73804">
              <w:rPr>
                <w:rFonts w:ascii="Arial" w:hAnsi="Arial"/>
                <w:sz w:val="18"/>
                <w:szCs w:val="18"/>
                <w:lang w:val="en-US"/>
              </w:rPr>
              <w:t xml:space="preserve">- wall shower arm </w:t>
            </w:r>
            <w:r w:rsidRPr="00CE6917">
              <w:rPr>
                <w:rFonts w:ascii="Arial" w:hAnsi="Arial"/>
                <w:sz w:val="18"/>
                <w:szCs w:val="18"/>
                <w:lang w:val="en-US"/>
              </w:rPr>
              <w:t xml:space="preserve">1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¼” of stainless steel</w:t>
            </w:r>
            <w:r w:rsidRPr="00D73804">
              <w:rPr>
                <w:rFonts w:ascii="Arial" w:hAnsi="Arial"/>
                <w:sz w:val="18"/>
                <w:szCs w:val="18"/>
                <w:lang w:val="en-US"/>
              </w:rPr>
              <w:t>, projection 600 mm</w:t>
            </w:r>
          </w:p>
          <w:p w14:paraId="49B16178" w14:textId="77777777" w:rsidR="002B25A0" w:rsidRPr="00D73804" w:rsidRDefault="002B25A0" w:rsidP="002B25A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73804">
              <w:rPr>
                <w:rFonts w:ascii="Arial" w:hAnsi="Arial"/>
                <w:sz w:val="18"/>
                <w:szCs w:val="18"/>
                <w:lang w:val="en-US"/>
              </w:rPr>
              <w:t>- high-performance shower head of chemical resistant plastics, black, with improved spray pattern, corrosion resistant, largely calcification- and maintenance-free, very robust, self-draining</w:t>
            </w:r>
          </w:p>
          <w:p w14:paraId="34F5156E" w14:textId="77777777" w:rsidR="002B25A0" w:rsidRPr="00D73804" w:rsidRDefault="002B25A0" w:rsidP="002B25A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73804">
              <w:rPr>
                <w:rFonts w:ascii="Arial" w:hAnsi="Arial"/>
                <w:sz w:val="18"/>
                <w:szCs w:val="18"/>
                <w:lang w:val="en-US"/>
              </w:rPr>
              <w:t>- insulation made of mineral wool shape package, non-flammable, according to DIN 4102</w:t>
            </w:r>
          </w:p>
          <w:p w14:paraId="3943F8D3" w14:textId="77777777" w:rsidR="002B25A0" w:rsidRPr="00D73804" w:rsidRDefault="002B25A0" w:rsidP="002B25A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73804">
              <w:rPr>
                <w:rFonts w:ascii="Arial" w:hAnsi="Arial"/>
                <w:sz w:val="18"/>
                <w:szCs w:val="18"/>
                <w:lang w:val="en-US"/>
              </w:rPr>
              <w:t>- heating by self-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regulating trace tape, body shower output 10</w:t>
            </w:r>
            <w:r w:rsidRPr="00D73804">
              <w:rPr>
                <w:rFonts w:ascii="Arial" w:hAnsi="Arial"/>
                <w:sz w:val="18"/>
                <w:szCs w:val="18"/>
                <w:lang w:val="en-US"/>
              </w:rPr>
              <w:t xml:space="preserve"> W/m,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eye shower output 25W/m,</w:t>
            </w:r>
            <w:r w:rsidRPr="00D73804">
              <w:rPr>
                <w:rFonts w:ascii="Arial" w:hAnsi="Arial"/>
                <w:sz w:val="18"/>
                <w:szCs w:val="18"/>
                <w:lang w:val="en-US"/>
              </w:rPr>
              <w:t xml:space="preserve"> electrical supply 230 V - 50 Hz</w:t>
            </w:r>
          </w:p>
          <w:p w14:paraId="7FAD84A6" w14:textId="77777777" w:rsidR="002B25A0" w:rsidRPr="00D73804" w:rsidRDefault="002B25A0" w:rsidP="002B25A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73804">
              <w:rPr>
                <w:rFonts w:ascii="Arial" w:hAnsi="Arial"/>
                <w:sz w:val="18"/>
                <w:szCs w:val="18"/>
                <w:lang w:val="en-US"/>
              </w:rPr>
              <w:t>- outdoor thermostat and power-saving-circu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it (shutdown of trace tape at 11</w:t>
            </w:r>
            <w:r w:rsidRPr="00D73804">
              <w:rPr>
                <w:rFonts w:ascii="Arial" w:hAnsi="Arial"/>
                <w:sz w:val="18"/>
                <w:szCs w:val="18"/>
                <w:lang w:val="en-US"/>
              </w:rPr>
              <w:t>°C, switch on at 4°C)</w:t>
            </w:r>
          </w:p>
          <w:p w14:paraId="3EC6D7E1" w14:textId="77777777" w:rsidR="002B25A0" w:rsidRPr="00D73804" w:rsidRDefault="002B25A0" w:rsidP="002B25A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73804">
              <w:rPr>
                <w:rFonts w:ascii="Arial" w:hAnsi="Arial"/>
                <w:sz w:val="18"/>
                <w:szCs w:val="18"/>
                <w:lang w:val="en-US"/>
              </w:rPr>
              <w:t>- outer casing of the shower made of screwed stainless steel housing, easy to dismantle for maintenance work, including green/white indicator strips for better visibility of the shower</w:t>
            </w:r>
          </w:p>
          <w:p w14:paraId="6D54AB14" w14:textId="77777777" w:rsidR="002B25A0" w:rsidRPr="00D73804" w:rsidRDefault="002B25A0" w:rsidP="002B25A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73804">
              <w:rPr>
                <w:rFonts w:ascii="Arial" w:hAnsi="Arial"/>
                <w:sz w:val="18"/>
                <w:szCs w:val="18"/>
                <w:lang w:val="en-US"/>
              </w:rPr>
              <w:t>- sign for body safety shower according to EN ISO 7010 und ASR A1.3, self-adhesive PVC-film, 150 x 150 mm, viewing distance 15 meter</w:t>
            </w:r>
          </w:p>
          <w:p w14:paraId="6433FE06" w14:textId="77777777" w:rsidR="002B25A0" w:rsidRPr="00D73804" w:rsidRDefault="002B25A0" w:rsidP="002B25A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73804">
              <w:rPr>
                <w:rFonts w:ascii="Arial" w:hAnsi="Arial"/>
                <w:sz w:val="18"/>
                <w:szCs w:val="18"/>
                <w:lang w:val="en-US"/>
              </w:rPr>
              <w:t xml:space="preserve">- </w:t>
            </w:r>
            <w:r w:rsidRPr="00D73804">
              <w:rPr>
                <w:rFonts w:ascii="Arial" w:hAnsi="Arial" w:cs="Arial"/>
                <w:sz w:val="18"/>
                <w:szCs w:val="18"/>
                <w:lang w:val="en-US"/>
              </w:rPr>
              <w:t xml:space="preserve">integrated PremiumLine eye-/face wash unit with bowl and lid for </w:t>
            </w:r>
            <w:r w:rsidRPr="009E7A0D">
              <w:rPr>
                <w:rFonts w:ascii="Arial" w:hAnsi="Arial" w:cs="Arial"/>
                <w:sz w:val="18"/>
                <w:szCs w:val="18"/>
                <w:lang w:val="en-US"/>
              </w:rPr>
              <w:t>mounting on standpipe, position and orientation freely selectable</w:t>
            </w:r>
          </w:p>
          <w:p w14:paraId="39A50B6A" w14:textId="77777777" w:rsidR="002B25A0" w:rsidRPr="00D73804" w:rsidRDefault="002B25A0" w:rsidP="002B25A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73804">
              <w:rPr>
                <w:rFonts w:ascii="Arial" w:hAnsi="Arial"/>
                <w:sz w:val="18"/>
                <w:szCs w:val="18"/>
                <w:lang w:val="en-US"/>
              </w:rPr>
              <w:t>- housing, lid and bowl made of UV and impact resistant ABS plastics, water outlet 1 ½“ male</w:t>
            </w:r>
          </w:p>
          <w:p w14:paraId="0BB3B62E" w14:textId="77777777" w:rsidR="002B25A0" w:rsidRPr="00D73804" w:rsidRDefault="002B25A0" w:rsidP="002B25A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73804">
              <w:rPr>
                <w:rFonts w:ascii="Arial" w:hAnsi="Arial"/>
                <w:sz w:val="18"/>
                <w:szCs w:val="18"/>
                <w:lang w:val="en-US"/>
              </w:rPr>
              <w:t>- integrated protective cover against dust</w:t>
            </w:r>
          </w:p>
          <w:p w14:paraId="0860BFEE" w14:textId="77777777" w:rsidR="002B25A0" w:rsidRPr="00D73804" w:rsidRDefault="002B25A0" w:rsidP="002B25A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73804">
              <w:rPr>
                <w:rFonts w:ascii="Arial" w:hAnsi="Arial"/>
                <w:sz w:val="18"/>
                <w:szCs w:val="18"/>
                <w:lang w:val="en-US"/>
              </w:rPr>
              <w:t>- actuation by pulling down the lid</w:t>
            </w:r>
          </w:p>
          <w:p w14:paraId="02AFD04D" w14:textId="77777777" w:rsidR="002B25A0" w:rsidRPr="00D73804" w:rsidRDefault="002B25A0" w:rsidP="002B25A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73804">
              <w:rPr>
                <w:rFonts w:ascii="Arial" w:hAnsi="Arial"/>
                <w:sz w:val="18"/>
                <w:szCs w:val="18"/>
                <w:lang w:val="en-US"/>
              </w:rPr>
              <w:t>- ball valve 3/8“ of stainless steel, with lever actuation by lid, DIN-DVGW tested and certificated</w:t>
            </w:r>
          </w:p>
          <w:p w14:paraId="2DD6CE59" w14:textId="77777777" w:rsidR="002B25A0" w:rsidRPr="00D73804" w:rsidRDefault="002B25A0" w:rsidP="002B25A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73804">
              <w:rPr>
                <w:rFonts w:ascii="Arial" w:hAnsi="Arial"/>
                <w:sz w:val="18"/>
                <w:szCs w:val="18"/>
                <w:lang w:val="en-US"/>
              </w:rPr>
              <w:t>- aerators made of brass with a very limited spray pattern, chrome-plated</w:t>
            </w:r>
          </w:p>
          <w:p w14:paraId="24B704E7" w14:textId="77777777" w:rsidR="002B25A0" w:rsidRPr="00D73804" w:rsidRDefault="002B25A0" w:rsidP="002B25A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73804">
              <w:rPr>
                <w:rFonts w:ascii="Arial" w:hAnsi="Arial"/>
                <w:sz w:val="18"/>
                <w:szCs w:val="18"/>
                <w:lang w:val="en-US"/>
              </w:rPr>
              <w:t>- with integrated flow regulation valve 3/8” for setting the desired spray height and flow rate, water inlet 3/8” male</w:t>
            </w:r>
          </w:p>
          <w:p w14:paraId="1C43D0DC" w14:textId="77777777" w:rsidR="002B25A0" w:rsidRPr="00D73804" w:rsidRDefault="002B25A0" w:rsidP="002B25A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73804">
              <w:rPr>
                <w:rFonts w:ascii="Arial" w:hAnsi="Arial"/>
                <w:sz w:val="18"/>
                <w:szCs w:val="18"/>
                <w:lang w:val="en-US"/>
              </w:rPr>
              <w:t>- inclusive sign for eye shower according to EN ISO 7010 und ASR A1.3 on the lid, dimensions 170 x 170 mm, viewing distance 17 meter</w:t>
            </w:r>
          </w:p>
          <w:p w14:paraId="70B05193" w14:textId="77777777" w:rsidR="002B25A0" w:rsidRPr="00D73804" w:rsidRDefault="002B25A0" w:rsidP="002B25A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73804">
              <w:rPr>
                <w:rFonts w:ascii="Arial" w:hAnsi="Arial"/>
                <w:sz w:val="18"/>
                <w:szCs w:val="18"/>
                <w:lang w:val="en-US"/>
              </w:rPr>
              <w:t xml:space="preserve">- suitable for use in EX-Zones 1 &amp; 2, all electrical parts explosion-proof, with risk assessment in accordance with industrial safety regulations concerning the non-electrical and electrical explosion protection </w:t>
            </w:r>
          </w:p>
          <w:p w14:paraId="37366372" w14:textId="77777777" w:rsidR="002B25A0" w:rsidRPr="00D73804" w:rsidRDefault="002B25A0" w:rsidP="002B25A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73804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14:paraId="3C91EDBF" w14:textId="77777777" w:rsidR="002B25A0" w:rsidRPr="00D73804" w:rsidRDefault="002B25A0" w:rsidP="002B25A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D73804">
              <w:rPr>
                <w:rFonts w:ascii="Arial" w:hAnsi="Arial"/>
                <w:sz w:val="18"/>
                <w:szCs w:val="18"/>
                <w:lang w:val="en-US"/>
              </w:rPr>
              <w:t>- according to ANSI Z358.1-2014, EN 15154-1:2006, EN 15154-2:2006 and EN 15154-5:2019</w:t>
            </w:r>
          </w:p>
          <w:p w14:paraId="455A905A" w14:textId="77777777" w:rsidR="00FD265B" w:rsidRPr="0023753B" w:rsidRDefault="002B25A0" w:rsidP="002B25A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D73804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818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095</w:t>
            </w:r>
          </w:p>
          <w:p w14:paraId="3E60AFFA" w14:textId="77777777" w:rsidR="00FD265B" w:rsidRPr="0023753B" w:rsidRDefault="00FD265B" w:rsidP="00E13302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1E4BD726" w14:textId="77777777" w:rsidR="00FD265B" w:rsidRPr="000C04E8" w:rsidRDefault="00FD265B" w:rsidP="00E1330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5E8991AA" w14:textId="77777777" w:rsidR="00FD265B" w:rsidRPr="00E36286" w:rsidRDefault="002B25A0" w:rsidP="00E13302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Minimum flow pressure: 2</w:t>
            </w:r>
            <w:r w:rsidR="00FD265B"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5EA5FDD3" w14:textId="77777777" w:rsidR="00FD265B" w:rsidRPr="00E36286" w:rsidRDefault="002B25A0" w:rsidP="00E13302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Operating pressure: 2</w:t>
            </w:r>
            <w:r w:rsidR="00FD265B"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</w:t>
            </w:r>
            <w:r w:rsidR="00FD265B"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2107640B" w14:textId="77777777" w:rsidR="00FD265B" w:rsidRPr="00E36286" w:rsidRDefault="00FD265B" w:rsidP="00E1330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 w:rsidR="002B25A0"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3395AC0D" w14:textId="0B905605" w:rsidR="00FD265B" w:rsidRDefault="00FD265B" w:rsidP="00E1330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eye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 w:rsidR="002B25A0">
              <w:rPr>
                <w:rFonts w:ascii="Arial" w:hAnsi="Arial" w:cs="Arial"/>
                <w:bCs/>
                <w:sz w:val="18"/>
                <w:lang w:val="en-GB"/>
              </w:rPr>
              <w:t>1</w:t>
            </w:r>
            <w:r w:rsidR="009E7A0D">
              <w:rPr>
                <w:rFonts w:ascii="Arial" w:hAnsi="Arial" w:cs="Arial"/>
                <w:bCs/>
                <w:sz w:val="18"/>
                <w:lang w:val="en-GB"/>
              </w:rPr>
              <w:t>4</w:t>
            </w:r>
            <w:r w:rsidR="0017687D">
              <w:rPr>
                <w:rFonts w:ascii="Arial" w:hAnsi="Arial" w:cs="Arial"/>
                <w:bCs/>
                <w:sz w:val="18"/>
                <w:lang w:val="en-GB"/>
              </w:rPr>
              <w:t>-20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0FF62F17" w14:textId="77777777" w:rsidR="00FD265B" w:rsidRPr="00AA22EB" w:rsidRDefault="00FD265B" w:rsidP="00E1330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 ¼”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 male</w:t>
            </w:r>
          </w:p>
          <w:p w14:paraId="6D06E8E8" w14:textId="77777777" w:rsidR="00FD265B" w:rsidRDefault="00FD265B" w:rsidP="00E13302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Electrical supply: 230 V - 50 Hz</w:t>
            </w:r>
          </w:p>
          <w:p w14:paraId="5BA5210E" w14:textId="77777777" w:rsidR="00F825F6" w:rsidRDefault="00F825F6" w:rsidP="00E13302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68F1FBB0" w14:textId="77777777" w:rsidR="00F825F6" w:rsidRPr="00AA22EB" w:rsidRDefault="00F825F6" w:rsidP="00F825F6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14:paraId="26517478" w14:textId="1E008ED0" w:rsidR="00F825F6" w:rsidRDefault="00F825F6" w:rsidP="00F825F6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81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14:paraId="727939F4" w14:textId="6718A9E5" w:rsidR="00F825F6" w:rsidRPr="0046494E" w:rsidRDefault="00F825F6" w:rsidP="00F825F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81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</w:p>
        </w:tc>
      </w:tr>
    </w:tbl>
    <w:p w14:paraId="3C02A18C" w14:textId="77777777" w:rsidR="00E33985" w:rsidRPr="009E7A0D" w:rsidRDefault="00E33985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E33985" w:rsidRPr="009E7A0D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7181" w14:textId="77777777" w:rsidR="00507AE6" w:rsidRDefault="00507AE6" w:rsidP="00323468">
      <w:r>
        <w:separator/>
      </w:r>
    </w:p>
  </w:endnote>
  <w:endnote w:type="continuationSeparator" w:id="0">
    <w:p w14:paraId="4724E617" w14:textId="77777777"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6C8C" w14:textId="77777777"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2B25A0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2B25A0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14:paraId="1E5325FB" w14:textId="77777777" w:rsidR="00C37F86" w:rsidRDefault="00C37F86">
    <w:pPr>
      <w:pStyle w:val="Fuzeile"/>
    </w:pPr>
  </w:p>
  <w:p w14:paraId="76E4CFF8" w14:textId="77777777" w:rsidR="00C37F86" w:rsidRDefault="001B08F1">
    <w:pPr>
      <w:pStyle w:val="Fuzeile"/>
    </w:pPr>
    <w:r>
      <w:rPr>
        <w:noProof/>
      </w:rPr>
      <w:drawing>
        <wp:inline distT="0" distB="0" distL="0" distR="0" wp14:anchorId="7ED195CB" wp14:editId="496C76C5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C7005" w14:textId="77777777" w:rsidR="00507AE6" w:rsidRDefault="00507AE6" w:rsidP="00323468">
      <w:r>
        <w:separator/>
      </w:r>
    </w:p>
  </w:footnote>
  <w:footnote w:type="continuationSeparator" w:id="0">
    <w:p w14:paraId="5757BEBB" w14:textId="77777777"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1C322" w14:textId="77777777" w:rsidR="00C37F86" w:rsidRDefault="001D301E">
    <w:pPr>
      <w:pStyle w:val="Kopfzeile"/>
    </w:pPr>
    <w:r>
      <w:rPr>
        <w:noProof/>
      </w:rPr>
      <w:drawing>
        <wp:inline distT="0" distB="0" distL="0" distR="0" wp14:anchorId="602EC280" wp14:editId="7CE88209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2-Kopfzeile-AUS-Frostsichere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bS4rk3SBWJ8Os6EM1HsEUAR8aYrYadWqoztirtp0PTSagX+p5fv8U2H4Y6O6NeZapWzyVR9WWbJuAhoZU9/KQ==" w:salt="RXVtkD33STOQoBurqK2iyg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485D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1E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276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4BD4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687D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01E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27DEF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25A0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310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A6E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532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9BF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2058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46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A0D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AAB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6911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3985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C69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3499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6CA"/>
    <w:rsid w:val="00F75CF3"/>
    <w:rsid w:val="00F75FCC"/>
    <w:rsid w:val="00F76981"/>
    <w:rsid w:val="00F76B40"/>
    <w:rsid w:val="00F77DE4"/>
    <w:rsid w:val="00F803F0"/>
    <w:rsid w:val="00F81940"/>
    <w:rsid w:val="00F8240D"/>
    <w:rsid w:val="00F825F6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65B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7040EE8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3E41A-122C-4626-9AC1-28DCAD02D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2576</Characters>
  <Application>Microsoft Office Word</Application>
  <DocSecurity>8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9</cp:revision>
  <cp:lastPrinted>2014-01-03T06:33:00Z</cp:lastPrinted>
  <dcterms:created xsi:type="dcterms:W3CDTF">2020-05-06T10:37:00Z</dcterms:created>
  <dcterms:modified xsi:type="dcterms:W3CDTF">2023-12-21T09:06:00Z</dcterms:modified>
</cp:coreProperties>
</file>