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F2708" w:rsidRPr="00E86937" w14:paraId="020B2E81" w14:textId="77777777" w:rsidTr="00E13302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3BCD66" w14:textId="77777777" w:rsidR="002F2708" w:rsidRPr="00535B94" w:rsidRDefault="002F2708" w:rsidP="00E13302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br w:type="page"/>
            </w:r>
            <w:r w:rsidRPr="00535B94">
              <w:rPr>
                <w:rFonts w:ascii="Arial" w:hAnsi="Arial" w:cs="Arial"/>
                <w:sz w:val="18"/>
                <w:szCs w:val="18"/>
              </w:rPr>
              <w:br w:type="page"/>
            </w:r>
            <w:r w:rsidRPr="00535B94">
              <w:rPr>
                <w:rFonts w:ascii="Arial Black" w:hAnsi="Arial Black" w:cs="Arial"/>
                <w:sz w:val="20"/>
                <w:szCs w:val="20"/>
              </w:rPr>
              <w:t>BR 819 095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439DD8" w14:textId="77777777" w:rsidR="002F2708" w:rsidRPr="00B8397E" w:rsidRDefault="002F2708" w:rsidP="00E1330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B8397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Pr="00B8397E">
              <w:rPr>
                <w:rFonts w:ascii="Arial Black" w:hAnsi="Arial Black"/>
                <w:sz w:val="20"/>
                <w:szCs w:val="20"/>
                <w:lang w:val="en-GB"/>
              </w:rPr>
              <w:t>frostprotected heated body safety shower, wall mounted, exposed pipework</w:t>
            </w:r>
          </w:p>
        </w:tc>
      </w:tr>
      <w:tr w:rsidR="002F2708" w:rsidRPr="00E86937" w14:paraId="69E65FE5" w14:textId="77777777" w:rsidTr="00E13302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03C5D6" w14:textId="77777777" w:rsidR="006700AA" w:rsidRPr="00B8397E" w:rsidRDefault="006700AA" w:rsidP="006700AA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B8397E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B8397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8397E">
              <w:rPr>
                <w:rFonts w:ascii="Arial" w:hAnsi="Arial" w:cs="Arial"/>
                <w:bCs/>
                <w:sz w:val="18"/>
                <w:szCs w:val="18"/>
                <w:lang w:val="en-GB"/>
              </w:rPr>
              <w:t>frostprotected</w:t>
            </w:r>
            <w:proofErr w:type="spellEnd"/>
            <w:r w:rsidRPr="00B8397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heated body safety shower, wall mounted, exposed pipework</w:t>
            </w:r>
          </w:p>
          <w:p w14:paraId="65C95458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wall flange with 4 mou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nting holes of stainless steel</w:t>
            </w:r>
            <w:r w:rsidRPr="00164716">
              <w:rPr>
                <w:rFonts w:ascii="Arial" w:hAnsi="Arial"/>
                <w:sz w:val="18"/>
                <w:szCs w:val="18"/>
                <w:lang w:val="en-US"/>
              </w:rPr>
              <w:t>, dimensions 200 x 200 mm, water inlet 1” male</w:t>
            </w:r>
          </w:p>
          <w:p w14:paraId="77B5AE3E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connect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ion pipe 1” of stainless steel</w:t>
            </w:r>
            <w:r w:rsidRPr="00164716">
              <w:rPr>
                <w:rFonts w:ascii="Arial" w:hAnsi="Arial"/>
                <w:sz w:val="18"/>
                <w:szCs w:val="18"/>
                <w:lang w:val="en-US"/>
              </w:rPr>
              <w:t>, length 75 mm</w:t>
            </w:r>
          </w:p>
          <w:p w14:paraId="0FEA89DF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bal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l valve 1</w:t>
            </w:r>
            <w:r w:rsidRPr="00164716">
              <w:rPr>
                <w:rFonts w:ascii="Arial" w:hAnsi="Arial"/>
                <w:sz w:val="18"/>
                <w:szCs w:val="18"/>
                <w:lang w:val="en-US"/>
              </w:rPr>
              <w:t>” of stainless steel, with pull rod actuation, DIN-DVGW tested and certificated</w:t>
            </w:r>
          </w:p>
          <w:p w14:paraId="33B7E18A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pull rod with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ring handle of stainless steel</w:t>
            </w:r>
            <w:r w:rsidRPr="00164716">
              <w:rPr>
                <w:rFonts w:ascii="Arial" w:hAnsi="Arial"/>
                <w:sz w:val="18"/>
                <w:szCs w:val="18"/>
                <w:lang w:val="en-US"/>
              </w:rPr>
              <w:t xml:space="preserve"> , length 700 mm</w:t>
            </w:r>
          </w:p>
          <w:p w14:paraId="30544772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 wall shower arm 1“ of stainless steel</w:t>
            </w:r>
            <w:r w:rsidRPr="00164716">
              <w:rPr>
                <w:rFonts w:ascii="Arial" w:hAnsi="Arial"/>
                <w:sz w:val="18"/>
                <w:szCs w:val="18"/>
                <w:lang w:val="en-US"/>
              </w:rPr>
              <w:t>, projection 755 mm</w:t>
            </w:r>
          </w:p>
          <w:p w14:paraId="2C45B1DD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14:paraId="08C52FC6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outer casing of the shower made of screwed stainless steel housing, easy to dismantle for maintenance work, including green/white indicator strips for better visibility of the shower</w:t>
            </w:r>
          </w:p>
          <w:p w14:paraId="0FC67328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insulation made of mineral wool shape package, non-flammable, according to DIN 4102</w:t>
            </w:r>
          </w:p>
          <w:p w14:paraId="4B3C9029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heating by self-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regulating trace tape, output 10</w:t>
            </w:r>
            <w:r w:rsidRPr="00164716">
              <w:rPr>
                <w:rFonts w:ascii="Arial" w:hAnsi="Arial"/>
                <w:sz w:val="18"/>
                <w:szCs w:val="18"/>
                <w:lang w:val="en-US"/>
              </w:rPr>
              <w:t xml:space="preserve"> W/m, electrical supply 230 V - 50 Hz</w:t>
            </w:r>
          </w:p>
          <w:p w14:paraId="6D734B6F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outdoor thermostat and power-saving-circu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it (shutdown of trace tape at 11</w:t>
            </w:r>
            <w:r w:rsidRPr="00164716">
              <w:rPr>
                <w:rFonts w:ascii="Arial" w:hAnsi="Arial"/>
                <w:sz w:val="18"/>
                <w:szCs w:val="18"/>
                <w:lang w:val="en-US"/>
              </w:rPr>
              <w:t>°C, switch on at 4°C)</w:t>
            </w:r>
          </w:p>
          <w:p w14:paraId="7B21D9A8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meter</w:t>
            </w:r>
          </w:p>
          <w:p w14:paraId="5CA7F771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mounting he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ight 2250</w:t>
            </w:r>
            <w:r w:rsidRPr="00164716">
              <w:rPr>
                <w:rFonts w:ascii="Arial" w:hAnsi="Arial"/>
                <w:sz w:val="18"/>
                <w:szCs w:val="18"/>
                <w:lang w:val="en-US"/>
              </w:rPr>
              <w:t xml:space="preserve"> mm (± 100 mm)</w:t>
            </w:r>
          </w:p>
          <w:p w14:paraId="32CC9C2B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suitable for use in EX-Zones 1 &amp; 2, all electrical parts explosion-proof, with risk assessment in accordance with industrial safety regulations concerning the non-electrical and electrical explosion protection</w:t>
            </w:r>
          </w:p>
          <w:p w14:paraId="6E8FE999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14:paraId="22017377" w14:textId="77777777" w:rsidR="006700AA" w:rsidRPr="00164716" w:rsidRDefault="006700AA" w:rsidP="006700A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14:paraId="2CB770D3" w14:textId="77777777" w:rsidR="002F2708" w:rsidRDefault="006700AA" w:rsidP="006700A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164716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819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14702B44" w14:textId="77777777" w:rsidR="006700AA" w:rsidRPr="00031497" w:rsidRDefault="006700AA" w:rsidP="006700A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2E3896A9" w14:textId="77777777" w:rsidR="002F2708" w:rsidRPr="000C04E8" w:rsidRDefault="002F2708" w:rsidP="00E1330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4BF8ABC2" w14:textId="77777777" w:rsidR="002F2708" w:rsidRPr="00E36286" w:rsidRDefault="006700AA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Minimum flow pressure: 2</w:t>
            </w:r>
            <w:r w:rsidR="002F2708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1DE20D91" w14:textId="77777777" w:rsidR="002F2708" w:rsidRPr="00E36286" w:rsidRDefault="006700AA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pressure: 2</w:t>
            </w:r>
            <w:r w:rsidR="002F2708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</w:t>
            </w:r>
            <w:r w:rsidR="002F2708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042F3039" w14:textId="77777777" w:rsidR="002F2708" w:rsidRPr="00E36286" w:rsidRDefault="002F2708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 w:rsidR="006700AA"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2159A532" w14:textId="77777777" w:rsidR="002F2708" w:rsidRPr="00AA22EB" w:rsidRDefault="002F2708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14:paraId="6571512D" w14:textId="77777777" w:rsidR="002F2708" w:rsidRDefault="002F2708" w:rsidP="00E13302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Electrical supply: 230 V - 50 Hz</w:t>
            </w:r>
          </w:p>
          <w:p w14:paraId="1CEB9609" w14:textId="77777777" w:rsidR="00E86937" w:rsidRDefault="00E86937" w:rsidP="00E13302">
            <w:pPr>
              <w:tabs>
                <w:tab w:val="left" w:pos="-4167"/>
              </w:tabs>
              <w:rPr>
                <w:rFonts w:ascii="Arial" w:hAnsi="Arial" w:cs="Arial"/>
                <w:sz w:val="18"/>
                <w:lang w:val="en-GB"/>
              </w:rPr>
            </w:pPr>
          </w:p>
          <w:p w14:paraId="14E79B15" w14:textId="77777777" w:rsidR="00E86937" w:rsidRPr="00AA22EB" w:rsidRDefault="00E86937" w:rsidP="00E8693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143536DE" w14:textId="77777777" w:rsidR="00E86937" w:rsidRDefault="00E86937" w:rsidP="00E8693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07232245" w14:textId="5886AC01" w:rsidR="00E86937" w:rsidRPr="003B49CC" w:rsidRDefault="00E86937" w:rsidP="00E86937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45F9C230" w14:textId="77777777" w:rsidR="00E33985" w:rsidRPr="00E86937" w:rsidRDefault="00E33985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E33985" w:rsidRPr="00E86937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DA77" w14:textId="77777777" w:rsidR="00507AE6" w:rsidRDefault="00507AE6" w:rsidP="00323468">
      <w:r>
        <w:separator/>
      </w:r>
    </w:p>
  </w:endnote>
  <w:endnote w:type="continuationSeparator" w:id="0">
    <w:p w14:paraId="33EE4697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530A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6700A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6700A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14:paraId="17F988CB" w14:textId="77777777" w:rsidR="00C37F86" w:rsidRDefault="00C37F86">
    <w:pPr>
      <w:pStyle w:val="Fuzeile"/>
    </w:pPr>
  </w:p>
  <w:p w14:paraId="5B018546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446F3535" wp14:editId="795908CB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5DBD" w14:textId="77777777" w:rsidR="00507AE6" w:rsidRDefault="00507AE6" w:rsidP="00323468">
      <w:r>
        <w:separator/>
      </w:r>
    </w:p>
  </w:footnote>
  <w:footnote w:type="continuationSeparator" w:id="0">
    <w:p w14:paraId="3232E991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5EB5" w14:textId="77777777" w:rsidR="00C37F86" w:rsidRDefault="001D301E">
    <w:pPr>
      <w:pStyle w:val="Kopfzeile"/>
    </w:pPr>
    <w:r>
      <w:rPr>
        <w:noProof/>
      </w:rPr>
      <w:drawing>
        <wp:inline distT="0" distB="0" distL="0" distR="0" wp14:anchorId="19144272" wp14:editId="3945C3A4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nTYtGIjIWQNlt/moje9iRrn47VzFLrZLvrUSvfuagra5t6098xtZkz9NKVeCmo242g26Kn0POuWEh6TfMNS3w==" w:salt="EY4Go4BEgqSep9pqCrMQX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276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65A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708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0AA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6B5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46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255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AAB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3985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6937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99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6CA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47A90AD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1F833-DEF6-4DF1-8018-35A57783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1803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2020-05-06T10:34:00Z</dcterms:created>
  <dcterms:modified xsi:type="dcterms:W3CDTF">2023-12-21T09:05:00Z</dcterms:modified>
</cp:coreProperties>
</file>