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A62FC6" w:rsidRPr="00FB659F" w:rsidTr="0031543F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62FC6" w:rsidRPr="00281156" w:rsidRDefault="00A62FC6" w:rsidP="00A62FC6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024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99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62FC6" w:rsidRPr="00064B5B" w:rsidRDefault="00064B5B" w:rsidP="00A62FC6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rod operated safety shower valve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ceiling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mounted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exposed pipework</w:t>
            </w:r>
          </w:p>
        </w:tc>
      </w:tr>
      <w:tr w:rsidR="00A62FC6" w:rsidRPr="00FB659F" w:rsidTr="0031543F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047D1" w:rsidRPr="00064B5B" w:rsidRDefault="007047D1" w:rsidP="007047D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064B5B">
              <w:rPr>
                <w:rFonts w:ascii="Arial" w:hAnsi="Arial" w:cs="Arial"/>
                <w:sz w:val="18"/>
                <w:szCs w:val="18"/>
                <w:lang w:val="en-GB"/>
              </w:rPr>
              <w:t>PremiumLine</w:t>
            </w:r>
            <w:proofErr w:type="spellEnd"/>
            <w:r w:rsidRPr="00064B5B">
              <w:rPr>
                <w:rFonts w:ascii="Arial" w:hAnsi="Arial" w:cs="Arial"/>
                <w:sz w:val="18"/>
                <w:szCs w:val="18"/>
                <w:lang w:val="en-GB"/>
              </w:rPr>
              <w:t xml:space="preserve"> rod operated safety shower valve, ceiling mounted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exposed pipework</w:t>
            </w:r>
          </w:p>
          <w:p w:rsidR="007047D1" w:rsidRPr="00BC7098" w:rsidRDefault="007047D1" w:rsidP="007047D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C7098">
              <w:rPr>
                <w:rFonts w:ascii="Arial" w:hAnsi="Arial"/>
                <w:sz w:val="18"/>
                <w:szCs w:val="18"/>
                <w:lang w:val="en-US"/>
              </w:rPr>
              <w:t xml:space="preserve">- ceiling flange with 4 mounting holes of stainless steel,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polished</w:t>
            </w:r>
            <w:r w:rsidRPr="00BC7098">
              <w:rPr>
                <w:rFonts w:ascii="Arial" w:hAnsi="Arial"/>
                <w:sz w:val="18"/>
                <w:szCs w:val="18"/>
                <w:lang w:val="en-US"/>
              </w:rPr>
              <w:t>, water inlet ¾” female</w:t>
            </w:r>
          </w:p>
          <w:p w:rsidR="007047D1" w:rsidRPr="00BC7098" w:rsidRDefault="007047D1" w:rsidP="007047D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C7098">
              <w:rPr>
                <w:rFonts w:ascii="Arial" w:hAnsi="Arial"/>
                <w:sz w:val="18"/>
                <w:szCs w:val="18"/>
                <w:lang w:val="en-US"/>
              </w:rPr>
              <w:t>- ball valve ¾” of stainless steel, with pull rod actuation, DIN-DVGW tested and certificated</w:t>
            </w:r>
          </w:p>
          <w:p w:rsidR="007047D1" w:rsidRDefault="007047D1" w:rsidP="007047D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4E5E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low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rate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7047D1" w:rsidRPr="00F15957" w:rsidRDefault="007047D1" w:rsidP="007047D1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954E5E">
              <w:rPr>
                <w:rFonts w:ascii="Arial" w:hAnsi="Arial" w:cs="Arial"/>
                <w:bCs/>
                <w:sz w:val="18"/>
                <w:lang w:val="en-GB"/>
              </w:rPr>
              <w:t xml:space="preserve">- </w:t>
            </w:r>
            <w:r w:rsidRPr="009B1C9F">
              <w:rPr>
                <w:rFonts w:ascii="Arial" w:hAnsi="Arial"/>
                <w:sz w:val="18"/>
                <w:lang w:val="en-GB"/>
              </w:rPr>
              <w:t xml:space="preserve">opening angle </w:t>
            </w:r>
            <w:r>
              <w:rPr>
                <w:rFonts w:ascii="Arial" w:hAnsi="Arial"/>
                <w:sz w:val="18"/>
                <w:lang w:val="en-GB"/>
              </w:rPr>
              <w:t>9</w:t>
            </w:r>
            <w:r w:rsidRPr="009B1C9F">
              <w:rPr>
                <w:rFonts w:ascii="Arial" w:hAnsi="Arial"/>
                <w:sz w:val="18"/>
                <w:lang w:val="en-GB"/>
              </w:rPr>
              <w:t>0°, not self-closing</w:t>
            </w:r>
          </w:p>
          <w:p w:rsidR="007047D1" w:rsidRPr="00064B5B" w:rsidRDefault="007047D1" w:rsidP="007047D1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135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with p</w:t>
            </w:r>
            <w:r w:rsidRPr="00064B5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lastic ball handle, black</w:t>
            </w:r>
          </w:p>
          <w:p w:rsidR="007047D1" w:rsidRPr="00954E5E" w:rsidRDefault="007047D1" w:rsidP="007047D1">
            <w:pPr>
              <w:rPr>
                <w:rFonts w:ascii="Arial" w:hAnsi="Arial"/>
                <w:sz w:val="18"/>
                <w:lang w:val="en-GB"/>
              </w:rPr>
            </w:pPr>
            <w:r w:rsidRPr="00954E5E">
              <w:rPr>
                <w:rFonts w:ascii="Arial" w:hAnsi="Arial"/>
                <w:sz w:val="18"/>
                <w:lang w:val="en-GB"/>
              </w:rPr>
              <w:t xml:space="preserve">- holder for pull rod made of </w:t>
            </w:r>
            <w:r>
              <w:rPr>
                <w:rFonts w:ascii="Arial" w:hAnsi="Arial"/>
                <w:sz w:val="18"/>
                <w:lang w:val="en-GB"/>
              </w:rPr>
              <w:t xml:space="preserve">stainless </w:t>
            </w:r>
            <w:r w:rsidRPr="00954E5E">
              <w:rPr>
                <w:rFonts w:ascii="Arial" w:hAnsi="Arial"/>
                <w:sz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polish</w:t>
            </w:r>
            <w:r w:rsidRPr="00954E5E">
              <w:rPr>
                <w:rFonts w:ascii="Arial" w:hAnsi="Arial"/>
                <w:sz w:val="18"/>
                <w:lang w:val="en-GB"/>
              </w:rPr>
              <w:t>ed</w:t>
            </w:r>
          </w:p>
          <w:p w:rsidR="007047D1" w:rsidRPr="00203582" w:rsidRDefault="007047D1" w:rsidP="007047D1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nformation sign "OPEN" for confusion-free use in an emergency, orange,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photoluminescent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according to DIN 67510</w:t>
            </w:r>
          </w:p>
          <w:p w:rsidR="007047D1" w:rsidRPr="000C04E8" w:rsidRDefault="007047D1" w:rsidP="007047D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>ounting height for lower edge of pull rod handle according to the standards listed below: 0 to 1750 mm height above floor</w:t>
            </w:r>
          </w:p>
          <w:p w:rsidR="007047D1" w:rsidRPr="00265C26" w:rsidRDefault="007047D1" w:rsidP="007047D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3E09E7" w:rsidRDefault="007047D1" w:rsidP="007047D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DIN EN 15154-1:2006 and </w:t>
            </w:r>
            <w:r w:rsidRPr="00864722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024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995</w:t>
            </w:r>
          </w:p>
          <w:p w:rsidR="007047D1" w:rsidRPr="00265C26" w:rsidRDefault="007047D1" w:rsidP="007047D1">
            <w:pPr>
              <w:rPr>
                <w:rFonts w:ascii="Arial" w:hAnsi="Arial" w:cs="Arial"/>
                <w:bCs/>
                <w:sz w:val="18"/>
                <w:lang w:val="en-GB"/>
              </w:rPr>
            </w:pPr>
            <w:bookmarkStart w:id="0" w:name="_GoBack"/>
            <w:bookmarkEnd w:id="0"/>
          </w:p>
          <w:p w:rsidR="003E09E7" w:rsidRPr="000C04E8" w:rsidRDefault="003E09E7" w:rsidP="003E09E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 bar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 to 5 bar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3E09E7" w:rsidRPr="00D50327" w:rsidRDefault="003E09E7" w:rsidP="003E09E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D50327">
              <w:rPr>
                <w:rFonts w:ascii="Arial" w:hAnsi="Arial" w:cs="Arial"/>
                <w:bCs/>
                <w:sz w:val="18"/>
                <w:lang w:val="en-US"/>
              </w:rPr>
              <w:t>Water inlet: ¾“ female</w:t>
            </w:r>
          </w:p>
          <w:p w:rsidR="003E09E7" w:rsidRPr="00D50327" w:rsidRDefault="003E09E7" w:rsidP="003E09E7">
            <w:pPr>
              <w:rPr>
                <w:rFonts w:ascii="Arial" w:hAnsi="Arial" w:cs="Arial"/>
                <w:bCs/>
                <w:sz w:val="18"/>
                <w:lang w:val="en-US"/>
              </w:rPr>
            </w:pPr>
          </w:p>
          <w:p w:rsidR="003E09E7" w:rsidRPr="002F0690" w:rsidRDefault="003E09E7" w:rsidP="003E09E7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3E09E7" w:rsidRPr="003E09E7" w:rsidRDefault="003E09E7" w:rsidP="003E09E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</w:tc>
      </w:tr>
    </w:tbl>
    <w:p w:rsidR="006D5B63" w:rsidRPr="003E09E7" w:rsidRDefault="006D5B63" w:rsidP="00AF21B7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C050B0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AF21B7">
      <w:pPr>
        <w:rPr>
          <w:rFonts w:ascii="Arial" w:hAnsi="Arial" w:cs="Arial"/>
          <w:sz w:val="18"/>
          <w:szCs w:val="18"/>
          <w:lang w:val="en-GB"/>
        </w:rPr>
      </w:pPr>
    </w:p>
    <w:sectPr w:rsidR="00BA5B7D" w:rsidRPr="009D76A2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16" w:rsidRDefault="00164616" w:rsidP="00323468">
      <w:r>
        <w:separator/>
      </w:r>
    </w:p>
  </w:endnote>
  <w:endnote w:type="continuationSeparator" w:id="0">
    <w:p w:rsidR="00164616" w:rsidRDefault="0016461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1B7B99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1B7B99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64616" w:rsidRDefault="00164616">
    <w:pPr>
      <w:pStyle w:val="Fuzeile"/>
    </w:pPr>
  </w:p>
  <w:p w:rsidR="00164616" w:rsidRDefault="00164616">
    <w:pPr>
      <w:pStyle w:val="Fuzeile"/>
    </w:pPr>
    <w:r>
      <w:rPr>
        <w:noProof/>
      </w:rPr>
      <w:drawing>
        <wp:inline distT="0" distB="0" distL="0" distR="0">
          <wp:extent cx="7556500" cy="716915"/>
          <wp:effectExtent l="0" t="0" r="6350" b="6985"/>
          <wp:docPr id="6" name="Bild 6" descr="S:\02-Notduschen\01-DOKU-ND_intern\91-Vorlagen-Kopfzeile-Fußzeile\Kopfzeile-Fußzeile-Deutsch\02-Ausschreibungstexte\99-Fußzeile-Datenblatt-Ausschreibungs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02-Notduschen\01-DOKU-ND_intern\91-Vorlagen-Kopfzeile-Fußzeile\Kopfzeile-Fußzeile-Deutsch\02-Ausschreibungstexte\99-Fußzeile-Datenblatt-Ausschreibungs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16" w:rsidRDefault="00164616" w:rsidP="00323468">
      <w:r>
        <w:separator/>
      </w:r>
    </w:p>
  </w:footnote>
  <w:footnote w:type="continuationSeparator" w:id="0">
    <w:p w:rsidR="00164616" w:rsidRDefault="0016461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-Kopfzeile-AUS-Notduschventil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pJq44vjkeMsNXil0ybJogZX8bE8ciy3HJe+i7RC731sSX8bp3P65yzKSl46AAH4yxes+oDPSyclps/xuEPcLw==" w:salt="ww+UDmVHby6v5iqeGl5ww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2DD6"/>
    <w:rsid w:val="000633B9"/>
    <w:rsid w:val="00064B5B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5BBE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54D1"/>
    <w:rsid w:val="00136087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616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6985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6FD3"/>
    <w:rsid w:val="0018714C"/>
    <w:rsid w:val="00187D7F"/>
    <w:rsid w:val="00191E69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25FA"/>
    <w:rsid w:val="001B3F62"/>
    <w:rsid w:val="001B428A"/>
    <w:rsid w:val="001B5CD1"/>
    <w:rsid w:val="001B6748"/>
    <w:rsid w:val="001B716F"/>
    <w:rsid w:val="001B7651"/>
    <w:rsid w:val="001B7B99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6F9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2FDA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06EF2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4A4E"/>
    <w:rsid w:val="00235595"/>
    <w:rsid w:val="0023569A"/>
    <w:rsid w:val="002356E1"/>
    <w:rsid w:val="00235D3B"/>
    <w:rsid w:val="00235D55"/>
    <w:rsid w:val="00236A2F"/>
    <w:rsid w:val="00237DBC"/>
    <w:rsid w:val="00237F23"/>
    <w:rsid w:val="00240720"/>
    <w:rsid w:val="00240EB8"/>
    <w:rsid w:val="00241CC6"/>
    <w:rsid w:val="0024251F"/>
    <w:rsid w:val="0024358E"/>
    <w:rsid w:val="002439C8"/>
    <w:rsid w:val="00245D5B"/>
    <w:rsid w:val="00246B1F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650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8AA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4F69"/>
    <w:rsid w:val="002C57FF"/>
    <w:rsid w:val="002C5A4A"/>
    <w:rsid w:val="002C5B86"/>
    <w:rsid w:val="002C6026"/>
    <w:rsid w:val="002C70CA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543F"/>
    <w:rsid w:val="0031714E"/>
    <w:rsid w:val="00317FB3"/>
    <w:rsid w:val="003204EA"/>
    <w:rsid w:val="00320C57"/>
    <w:rsid w:val="00322F61"/>
    <w:rsid w:val="00323468"/>
    <w:rsid w:val="003234F0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51E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2382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4F0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09E7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49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721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BAA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5217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58F2"/>
    <w:rsid w:val="00507B70"/>
    <w:rsid w:val="00507D3C"/>
    <w:rsid w:val="0051014E"/>
    <w:rsid w:val="0051099C"/>
    <w:rsid w:val="00511513"/>
    <w:rsid w:val="00511B5A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083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072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3C2F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2E66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39E"/>
    <w:rsid w:val="00641BBC"/>
    <w:rsid w:val="00642C3E"/>
    <w:rsid w:val="00643EAA"/>
    <w:rsid w:val="00646215"/>
    <w:rsid w:val="0064650E"/>
    <w:rsid w:val="006469A4"/>
    <w:rsid w:val="006504F3"/>
    <w:rsid w:val="006515A2"/>
    <w:rsid w:val="00651844"/>
    <w:rsid w:val="006521D4"/>
    <w:rsid w:val="00652F19"/>
    <w:rsid w:val="0065462C"/>
    <w:rsid w:val="00654B9B"/>
    <w:rsid w:val="0065508D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5C67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762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5DF1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B63"/>
    <w:rsid w:val="006D5DC9"/>
    <w:rsid w:val="006D648E"/>
    <w:rsid w:val="006D650A"/>
    <w:rsid w:val="006E0126"/>
    <w:rsid w:val="006E17D8"/>
    <w:rsid w:val="006E19E2"/>
    <w:rsid w:val="006E2A32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C24"/>
    <w:rsid w:val="00701DC5"/>
    <w:rsid w:val="00703360"/>
    <w:rsid w:val="00703823"/>
    <w:rsid w:val="007047D1"/>
    <w:rsid w:val="00704DDB"/>
    <w:rsid w:val="00704F2A"/>
    <w:rsid w:val="0070502A"/>
    <w:rsid w:val="007054F5"/>
    <w:rsid w:val="00705A7A"/>
    <w:rsid w:val="00705CDD"/>
    <w:rsid w:val="00706709"/>
    <w:rsid w:val="007074A7"/>
    <w:rsid w:val="007074C2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3787B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A6"/>
    <w:rsid w:val="0077486E"/>
    <w:rsid w:val="00775345"/>
    <w:rsid w:val="00777879"/>
    <w:rsid w:val="007814E2"/>
    <w:rsid w:val="00781FE6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0A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C1F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1DE8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1BD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2873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241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9A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0EF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4E5E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7BA"/>
    <w:rsid w:val="00964AAA"/>
    <w:rsid w:val="00964CE1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371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3B1D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6A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5B5"/>
    <w:rsid w:val="009E7A23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59D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C21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1DA6"/>
    <w:rsid w:val="00A32372"/>
    <w:rsid w:val="00A32721"/>
    <w:rsid w:val="00A327EF"/>
    <w:rsid w:val="00A33148"/>
    <w:rsid w:val="00A33961"/>
    <w:rsid w:val="00A3405E"/>
    <w:rsid w:val="00A361E2"/>
    <w:rsid w:val="00A36BC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058"/>
    <w:rsid w:val="00A54357"/>
    <w:rsid w:val="00A54A1D"/>
    <w:rsid w:val="00A56297"/>
    <w:rsid w:val="00A57E7C"/>
    <w:rsid w:val="00A609CB"/>
    <w:rsid w:val="00A613FA"/>
    <w:rsid w:val="00A62815"/>
    <w:rsid w:val="00A62FC6"/>
    <w:rsid w:val="00A63A92"/>
    <w:rsid w:val="00A64C01"/>
    <w:rsid w:val="00A65ABB"/>
    <w:rsid w:val="00A66464"/>
    <w:rsid w:val="00A665E1"/>
    <w:rsid w:val="00A66B9C"/>
    <w:rsid w:val="00A672AB"/>
    <w:rsid w:val="00A71876"/>
    <w:rsid w:val="00A72650"/>
    <w:rsid w:val="00A72752"/>
    <w:rsid w:val="00A751BC"/>
    <w:rsid w:val="00A754CD"/>
    <w:rsid w:val="00A75C2C"/>
    <w:rsid w:val="00A76002"/>
    <w:rsid w:val="00A7641B"/>
    <w:rsid w:val="00A76C67"/>
    <w:rsid w:val="00A8041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6A2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626F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1B7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4E0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3F10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1BD2"/>
    <w:rsid w:val="00B75B7D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17BA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5B7D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0B0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4885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0926"/>
    <w:rsid w:val="00CA16B6"/>
    <w:rsid w:val="00CA1894"/>
    <w:rsid w:val="00CA1B1D"/>
    <w:rsid w:val="00CA1BD6"/>
    <w:rsid w:val="00CA2B1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4F83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AA1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AA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327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C17"/>
    <w:rsid w:val="00DC3D3D"/>
    <w:rsid w:val="00DC4139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0A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507"/>
    <w:rsid w:val="00E348E9"/>
    <w:rsid w:val="00E3528C"/>
    <w:rsid w:val="00E36286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5646"/>
    <w:rsid w:val="00E55D3E"/>
    <w:rsid w:val="00E5765C"/>
    <w:rsid w:val="00E57AAC"/>
    <w:rsid w:val="00E57D30"/>
    <w:rsid w:val="00E60943"/>
    <w:rsid w:val="00E61187"/>
    <w:rsid w:val="00E611FC"/>
    <w:rsid w:val="00E615C8"/>
    <w:rsid w:val="00E616C4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3583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329B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353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4DA6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0F7C"/>
    <w:rsid w:val="00F110DF"/>
    <w:rsid w:val="00F11A16"/>
    <w:rsid w:val="00F12482"/>
    <w:rsid w:val="00F12AF9"/>
    <w:rsid w:val="00F12F67"/>
    <w:rsid w:val="00F13120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4710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9F"/>
    <w:rsid w:val="00FB65E9"/>
    <w:rsid w:val="00FB7373"/>
    <w:rsid w:val="00FB7608"/>
    <w:rsid w:val="00FB7A40"/>
    <w:rsid w:val="00FC122A"/>
    <w:rsid w:val="00FC2A63"/>
    <w:rsid w:val="00FC42BF"/>
    <w:rsid w:val="00FC46FA"/>
    <w:rsid w:val="00FC575E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DDEF96-A363-45AC-B1F7-2B71778C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16461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8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10-Notduschventile</vt:lpstr>
    </vt:vector>
  </TitlesOfParts>
  <Company>Villach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10-Notduschventile</dc:title>
  <dc:subject>Ausschreibungstexte Notduschventile</dc:subject>
  <dc:creator>Niels Lorenzen, B-SAFETY GmbH</dc:creator>
  <cp:keywords/>
  <dc:description/>
  <cp:lastModifiedBy>Alexander Will</cp:lastModifiedBy>
  <cp:revision>5</cp:revision>
  <cp:lastPrinted>2014-01-02T08:31:00Z</cp:lastPrinted>
  <dcterms:created xsi:type="dcterms:W3CDTF">2021-01-14T11:52:00Z</dcterms:created>
  <dcterms:modified xsi:type="dcterms:W3CDTF">2022-12-19T13:27:00Z</dcterms:modified>
</cp:coreProperties>
</file>