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550" w:type="pct"/>
        <w:tblInd w:w="567" w:type="dxa"/>
        <w:tblLook w:val="01E0" w:firstRow="1" w:lastRow="1" w:firstColumn="1" w:lastColumn="1" w:noHBand="0" w:noVBand="0"/>
      </w:tblPr>
      <w:tblGrid>
        <w:gridCol w:w="1811"/>
        <w:gridCol w:w="9023"/>
      </w:tblGrid>
      <w:tr w:rsidR="007958A6" w:rsidRPr="00EA5384" w:rsidTr="00936A2A">
        <w:tc>
          <w:tcPr>
            <w:tcW w:w="836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958A6" w:rsidRPr="00936A2A" w:rsidRDefault="007958A6" w:rsidP="00936A2A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936A2A">
              <w:rPr>
                <w:rFonts w:ascii="Arial Black" w:hAnsi="Arial Black" w:cs="Arial"/>
                <w:sz w:val="20"/>
                <w:szCs w:val="20"/>
              </w:rPr>
              <w:t>BR 081 095</w:t>
            </w:r>
          </w:p>
        </w:tc>
        <w:tc>
          <w:tcPr>
            <w:tcW w:w="4164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958A6" w:rsidRPr="00B94224" w:rsidRDefault="00B94224" w:rsidP="00550CF9">
            <w:pPr>
              <w:rPr>
                <w:rFonts w:ascii="Arial Black" w:hAnsi="Arial Black" w:cs="Arial"/>
                <w:sz w:val="20"/>
                <w:szCs w:val="20"/>
                <w:lang w:val="en-GB"/>
              </w:rPr>
            </w:pPr>
            <w:r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>PremiumLine</w:t>
            </w:r>
            <w:r w:rsidRPr="00B94224"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 xml:space="preserve"> body safety shower, wall mounted</w:t>
            </w:r>
          </w:p>
        </w:tc>
      </w:tr>
      <w:tr w:rsidR="007958A6" w:rsidRPr="00EA5384" w:rsidTr="00936A2A">
        <w:tc>
          <w:tcPr>
            <w:tcW w:w="5000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6F3A36" w:rsidRPr="008C2489" w:rsidRDefault="006F3A36" w:rsidP="006F3A36">
            <w:pPr>
              <w:rPr>
                <w:rFonts w:ascii="Arial" w:hAnsi="Arial"/>
                <w:sz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Premium</w:t>
            </w:r>
            <w:r w:rsidRPr="008C2489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Line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body safety shower</w:t>
            </w:r>
            <w:r w:rsidRPr="008C2489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, wall mounted</w:t>
            </w:r>
          </w:p>
          <w:p w:rsidR="00C55548" w:rsidRDefault="00C55548" w:rsidP="00C55548">
            <w:pPr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- connection pipe ¾“ of stainless steel, </w:t>
            </w:r>
            <w:r>
              <w:rPr>
                <w:rFonts w:ascii="Arial" w:hAnsi="Arial"/>
                <w:sz w:val="18"/>
                <w:lang w:val="en-GB"/>
              </w:rPr>
              <w:t>polished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, length 75 mm, water inlet ¾” male</w:t>
            </w:r>
          </w:p>
          <w:p w:rsidR="00C55548" w:rsidRDefault="00C55548" w:rsidP="00C5554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- push-on rosette of polyamide to cover the installation</w:t>
            </w:r>
          </w:p>
          <w:p w:rsidR="00C55548" w:rsidRDefault="00C55548" w:rsidP="00C55548">
            <w:pPr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/>
                <w:sz w:val="18"/>
                <w:lang w:val="en-GB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ball valve ¾” of stainless steel, with pull rod actuation, DIN-DVGW tested and certificated</w:t>
            </w:r>
          </w:p>
          <w:p w:rsidR="00C55548" w:rsidRDefault="00C55548" w:rsidP="00C5554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- pull rod with ring handle of stainless steel, </w:t>
            </w:r>
            <w:r>
              <w:rPr>
                <w:rFonts w:ascii="Arial" w:hAnsi="Arial"/>
                <w:sz w:val="18"/>
                <w:lang w:val="en-GB"/>
              </w:rPr>
              <w:t>polished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, length 700 mm</w:t>
            </w:r>
          </w:p>
          <w:p w:rsidR="00C55548" w:rsidRDefault="00C55548" w:rsidP="00C55548">
            <w:pPr>
              <w:ind w:right="566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- wall shower arm ¾“ of stainless steel, </w:t>
            </w:r>
            <w:r>
              <w:rPr>
                <w:rFonts w:ascii="Arial" w:hAnsi="Arial"/>
                <w:sz w:val="18"/>
                <w:lang w:val="en-GB"/>
              </w:rPr>
              <w:t>polished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, projection 605 mm</w:t>
            </w:r>
          </w:p>
          <w:p w:rsidR="00C55548" w:rsidRDefault="00C55548" w:rsidP="00C55548">
            <w:pPr>
              <w:ind w:right="566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- integrated automatic flow regulation 50 l/min. for a spray pattern acc. to the norms at a specified operating range of 1.5 to 3 bar dynamic water pressure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</w:t>
            </w:r>
          </w:p>
          <w:p w:rsidR="0067756B" w:rsidRPr="0016759E" w:rsidRDefault="0016759E" w:rsidP="00C55548">
            <w:pPr>
              <w:ind w:right="56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- </w:t>
            </w:r>
            <w:r w:rsidRPr="003A3057">
              <w:rPr>
                <w:rFonts w:ascii="Arial" w:hAnsi="Arial" w:cs="Arial"/>
                <w:sz w:val="18"/>
                <w:lang w:val="en-GB"/>
              </w:rPr>
              <w:t xml:space="preserve">high-performance shower head </w:t>
            </w:r>
            <w:r>
              <w:rPr>
                <w:rFonts w:ascii="Arial" w:hAnsi="Arial" w:cs="Arial"/>
                <w:sz w:val="18"/>
                <w:lang w:val="en-GB"/>
              </w:rPr>
              <w:t>of stainless steel</w:t>
            </w:r>
            <w:r w:rsidRPr="003A3057">
              <w:rPr>
                <w:rFonts w:ascii="Arial" w:hAnsi="Arial" w:cs="Arial"/>
                <w:sz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lang w:val="en-GB"/>
              </w:rPr>
              <w:t xml:space="preserve">polished, </w:t>
            </w:r>
            <w:r w:rsidRPr="003A3057">
              <w:rPr>
                <w:rFonts w:ascii="Arial" w:hAnsi="Arial" w:cs="Arial"/>
                <w:sz w:val="18"/>
                <w:lang w:val="en-GB"/>
              </w:rPr>
              <w:t>with improved spray pattern</w:t>
            </w:r>
            <w:r w:rsidRPr="00ED07C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, </w:t>
            </w:r>
            <w:r w:rsidRPr="003A3057">
              <w:rPr>
                <w:rFonts w:ascii="Arial" w:hAnsi="Arial" w:cs="Arial"/>
                <w:sz w:val="18"/>
                <w:lang w:val="en-GB"/>
              </w:rPr>
              <w:t xml:space="preserve">corrosion resistant, </w:t>
            </w:r>
            <w:r w:rsidR="00A55CE7">
              <w:rPr>
                <w:rFonts w:ascii="Arial" w:hAnsi="Arial" w:cs="Arial"/>
                <w:sz w:val="18"/>
                <w:lang w:val="en-GB"/>
              </w:rPr>
              <w:t>largely calcification-</w:t>
            </w:r>
            <w:r>
              <w:rPr>
                <w:rFonts w:ascii="Arial" w:hAnsi="Arial" w:cs="Arial"/>
                <w:sz w:val="18"/>
                <w:lang w:val="en-GB"/>
              </w:rPr>
              <w:t xml:space="preserve"> and</w:t>
            </w:r>
            <w:r w:rsidRPr="003A3057">
              <w:rPr>
                <w:rFonts w:ascii="Arial" w:hAnsi="Arial" w:cs="Arial"/>
                <w:sz w:val="18"/>
                <w:lang w:val="en-GB"/>
              </w:rPr>
              <w:t xml:space="preserve"> maintenance</w:t>
            </w:r>
            <w:r>
              <w:rPr>
                <w:rFonts w:ascii="Arial" w:hAnsi="Arial" w:cs="Arial"/>
                <w:sz w:val="18"/>
                <w:lang w:val="en-GB"/>
              </w:rPr>
              <w:t>-</w:t>
            </w:r>
            <w:r w:rsidRPr="003A3057">
              <w:rPr>
                <w:rFonts w:ascii="Arial" w:hAnsi="Arial" w:cs="Arial"/>
                <w:sz w:val="18"/>
                <w:lang w:val="en-GB"/>
              </w:rPr>
              <w:t xml:space="preserve">free, </w:t>
            </w:r>
            <w:r>
              <w:rPr>
                <w:rFonts w:ascii="Arial" w:hAnsi="Arial" w:cs="Arial"/>
                <w:sz w:val="18"/>
                <w:lang w:val="en-GB"/>
              </w:rPr>
              <w:t>very robust, self-draining</w:t>
            </w:r>
          </w:p>
          <w:p w:rsidR="0067756B" w:rsidRPr="003F4E5B" w:rsidRDefault="0067756B" w:rsidP="0067756B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- sign for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body safety</w:t>
            </w:r>
            <w:r w:rsidR="00D7284C">
              <w:rPr>
                <w:rFonts w:ascii="Arial" w:hAnsi="Arial" w:cs="Arial"/>
                <w:sz w:val="18"/>
                <w:szCs w:val="18"/>
                <w:lang w:val="en-GB"/>
              </w:rPr>
              <w:t xml:space="preserve"> shower according to</w:t>
            </w:r>
            <w:bookmarkStart w:id="0" w:name="_GoBack"/>
            <w:bookmarkEnd w:id="0"/>
            <w:r w:rsidRPr="001076F4">
              <w:rPr>
                <w:rFonts w:ascii="Arial" w:hAnsi="Arial" w:cs="Arial"/>
                <w:sz w:val="18"/>
                <w:szCs w:val="18"/>
                <w:lang w:val="en-GB"/>
              </w:rPr>
              <w:t xml:space="preserve"> EN ISO 7010 und ASR A1.3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self-adhesive PVC-film,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1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>0 x 1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>0 mm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, viewing distance 15 metre</w:t>
            </w:r>
          </w:p>
          <w:p w:rsidR="0067756B" w:rsidRPr="000C04E8" w:rsidRDefault="0067756B" w:rsidP="0067756B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C04E8">
              <w:rPr>
                <w:rFonts w:ascii="Arial" w:hAnsi="Arial" w:cs="Arial"/>
                <w:sz w:val="18"/>
                <w:szCs w:val="18"/>
                <w:lang w:val="en-GB"/>
              </w:rPr>
              <w:t xml:space="preserve">- mounting height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2345</w:t>
            </w:r>
            <w:r w:rsidRPr="000C04E8">
              <w:rPr>
                <w:rFonts w:ascii="Arial" w:hAnsi="Arial" w:cs="Arial"/>
                <w:sz w:val="18"/>
                <w:szCs w:val="18"/>
                <w:lang w:val="en-GB"/>
              </w:rPr>
              <w:t xml:space="preserve"> mm (</w:t>
            </w:r>
            <w:r w:rsidRPr="000C04E8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±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  <w:r w:rsidRPr="000C04E8">
              <w:rPr>
                <w:rFonts w:ascii="Arial" w:hAnsi="Arial" w:cs="Arial"/>
                <w:sz w:val="18"/>
                <w:szCs w:val="18"/>
                <w:lang w:val="en-GB"/>
              </w:rPr>
              <w:t>00 mm)</w:t>
            </w:r>
          </w:p>
          <w:p w:rsidR="0067756B" w:rsidRPr="00265C26" w:rsidRDefault="0067756B" w:rsidP="0067756B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- according to BGI/GUV-I 850-0, DIN 1988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a</w:t>
            </w:r>
            <w:r w:rsidR="00A55CE7">
              <w:rPr>
                <w:rFonts w:ascii="Arial" w:hAnsi="Arial" w:cs="Arial"/>
                <w:sz w:val="18"/>
                <w:szCs w:val="18"/>
                <w:lang w:val="en-GB"/>
              </w:rPr>
              <w:t>nd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EN 1717</w:t>
            </w:r>
          </w:p>
          <w:p w:rsidR="0067756B" w:rsidRPr="00031497" w:rsidRDefault="009F39ED" w:rsidP="0067756B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>- according to ANSI Z358.1-2014</w:t>
            </w:r>
            <w:r w:rsidR="00A55CE7">
              <w:rPr>
                <w:rFonts w:ascii="Arial" w:hAnsi="Arial" w:cs="Arial"/>
                <w:sz w:val="18"/>
                <w:szCs w:val="18"/>
                <w:lang w:val="en-GB"/>
              </w:rPr>
              <w:t>,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 EN 15154-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>:2006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a</w:t>
            </w:r>
            <w:r w:rsidR="00A55CE7">
              <w:rPr>
                <w:rFonts w:ascii="Arial" w:hAnsi="Arial" w:cs="Arial"/>
                <w:sz w:val="18"/>
                <w:szCs w:val="18"/>
                <w:lang w:val="en-GB"/>
              </w:rPr>
              <w:t>nd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EN 15154-5:2019</w:t>
            </w:r>
            <w:r w:rsidR="0067756B" w:rsidRPr="00265C26">
              <w:rPr>
                <w:rFonts w:ascii="Arial" w:hAnsi="Arial" w:cs="Arial"/>
                <w:sz w:val="18"/>
                <w:szCs w:val="18"/>
                <w:lang w:val="en-GB"/>
              </w:rPr>
              <w:br/>
              <w:t>- DIN-DVGW tested and certificated</w:t>
            </w:r>
            <w:r w:rsidR="0067756B" w:rsidRPr="00265C26">
              <w:rPr>
                <w:rFonts w:ascii="Arial" w:hAnsi="Arial" w:cs="Arial"/>
                <w:sz w:val="18"/>
                <w:szCs w:val="18"/>
                <w:lang w:val="en-GB"/>
              </w:rPr>
              <w:br/>
            </w:r>
            <w:r w:rsidR="0067756B">
              <w:rPr>
                <w:rFonts w:ascii="Arial" w:hAnsi="Arial" w:cs="Arial"/>
                <w:sz w:val="18"/>
                <w:szCs w:val="18"/>
                <w:lang w:val="en-GB"/>
              </w:rPr>
              <w:t>Manufacturer</w:t>
            </w:r>
            <w:r w:rsidR="0067756B"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: B-SAFETY </w:t>
            </w:r>
            <w:r w:rsidR="0067756B">
              <w:rPr>
                <w:rFonts w:ascii="Arial" w:hAnsi="Arial" w:cs="Arial"/>
                <w:sz w:val="18"/>
                <w:szCs w:val="18"/>
                <w:lang w:val="en-GB"/>
              </w:rPr>
              <w:t>or equal</w:t>
            </w:r>
            <w:r w:rsidR="0067756B" w:rsidRPr="00265C26">
              <w:rPr>
                <w:rFonts w:ascii="Arial" w:hAnsi="Arial" w:cs="Arial"/>
                <w:sz w:val="18"/>
                <w:lang w:val="en-GB"/>
              </w:rPr>
              <w:br/>
            </w:r>
            <w:r w:rsidR="0067756B" w:rsidRPr="00265C26">
              <w:rPr>
                <w:rFonts w:ascii="Arial" w:hAnsi="Arial" w:cs="Arial"/>
                <w:bCs/>
                <w:sz w:val="18"/>
                <w:lang w:val="en-GB"/>
              </w:rPr>
              <w:t>Arti</w:t>
            </w:r>
            <w:r w:rsidR="0067756B">
              <w:rPr>
                <w:rFonts w:ascii="Arial" w:hAnsi="Arial" w:cs="Arial"/>
                <w:bCs/>
                <w:sz w:val="18"/>
                <w:lang w:val="en-GB"/>
              </w:rPr>
              <w:t>cle</w:t>
            </w:r>
            <w:r w:rsidR="0067756B" w:rsidRPr="00265C26">
              <w:rPr>
                <w:rFonts w:ascii="Arial" w:hAnsi="Arial" w:cs="Arial"/>
                <w:bCs/>
                <w:sz w:val="18"/>
                <w:lang w:val="en-GB"/>
              </w:rPr>
              <w:t>-N</w:t>
            </w:r>
            <w:r w:rsidR="0067756B">
              <w:rPr>
                <w:rFonts w:ascii="Arial" w:hAnsi="Arial" w:cs="Arial"/>
                <w:bCs/>
                <w:sz w:val="18"/>
                <w:lang w:val="en-GB"/>
              </w:rPr>
              <w:t>o</w:t>
            </w:r>
            <w:r w:rsidR="0067756B"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.: BR </w:t>
            </w:r>
            <w:r w:rsidR="0067756B">
              <w:rPr>
                <w:rFonts w:ascii="Arial" w:hAnsi="Arial" w:cs="Arial"/>
                <w:bCs/>
                <w:sz w:val="18"/>
                <w:lang w:val="en-GB"/>
              </w:rPr>
              <w:t>081</w:t>
            </w:r>
            <w:r w:rsidR="0067756B"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 0</w:t>
            </w:r>
            <w:r w:rsidR="0067756B">
              <w:rPr>
                <w:rFonts w:ascii="Arial" w:hAnsi="Arial" w:cs="Arial"/>
                <w:bCs/>
                <w:sz w:val="18"/>
                <w:lang w:val="en-GB"/>
              </w:rPr>
              <w:t>95</w:t>
            </w:r>
          </w:p>
          <w:p w:rsidR="0067756B" w:rsidRPr="00031497" w:rsidRDefault="0067756B" w:rsidP="0067756B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</w:p>
          <w:p w:rsidR="0067756B" w:rsidRPr="000C04E8" w:rsidRDefault="0067756B" w:rsidP="0067756B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r w:rsidRPr="000C04E8"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  <w:t>Technical Specifications</w:t>
            </w:r>
          </w:p>
          <w:p w:rsidR="0067756B" w:rsidRPr="00E36286" w:rsidRDefault="0067756B" w:rsidP="0067756B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Minimum flow pressure: 1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.5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bar</w:t>
            </w:r>
          </w:p>
          <w:p w:rsidR="0067756B" w:rsidRPr="00E36286" w:rsidRDefault="0067756B" w:rsidP="0067756B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Operating pressure: 1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.5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to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3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bar</w:t>
            </w:r>
          </w:p>
          <w:p w:rsidR="0067756B" w:rsidRPr="00E36286" w:rsidRDefault="0067756B" w:rsidP="0067756B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Flow rate: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50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l/min</w:t>
            </w:r>
          </w:p>
          <w:p w:rsidR="0067756B" w:rsidRPr="00AA22EB" w:rsidRDefault="0067756B" w:rsidP="0067756B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AA22EB">
              <w:rPr>
                <w:rFonts w:ascii="Arial" w:hAnsi="Arial" w:cs="Arial"/>
                <w:bCs/>
                <w:sz w:val="18"/>
                <w:lang w:val="en-GB"/>
              </w:rPr>
              <w:t>Water inlet: ¾“ male</w:t>
            </w:r>
          </w:p>
          <w:p w:rsidR="0067756B" w:rsidRPr="00AA22EB" w:rsidRDefault="0067756B" w:rsidP="0067756B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</w:p>
          <w:p w:rsidR="0067756B" w:rsidRPr="00AA22EB" w:rsidRDefault="0067756B" w:rsidP="0067756B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r w:rsidRPr="00AA22EB"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  <w:t>Product overview</w:t>
            </w:r>
          </w:p>
          <w:p w:rsidR="0067756B" w:rsidRDefault="0067756B" w:rsidP="0067756B">
            <w:pPr>
              <w:rPr>
                <w:rFonts w:ascii="Arial" w:hAnsi="Arial" w:cs="Arial"/>
                <w:bCs/>
                <w:sz w:val="18"/>
                <w:lang w:val="en-US"/>
              </w:rPr>
            </w:pP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BR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081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0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9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5: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flow rate 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50 l/m</w:t>
            </w:r>
            <w:r w:rsidR="00A55CE7">
              <w:rPr>
                <w:rFonts w:ascii="Arial" w:hAnsi="Arial" w:cs="Arial"/>
                <w:bCs/>
                <w:sz w:val="18"/>
                <w:lang w:val="en-US"/>
              </w:rPr>
              <w:t>in (hazard class I according to</w:t>
            </w:r>
            <w:r w:rsidR="009F39ED">
              <w:rPr>
                <w:rFonts w:ascii="Arial" w:hAnsi="Arial" w:cs="Arial"/>
                <w:bCs/>
                <w:sz w:val="18"/>
                <w:lang w:val="en-US"/>
              </w:rPr>
              <w:t xml:space="preserve"> EN 15154-5:2019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)</w:t>
            </w:r>
          </w:p>
          <w:p w:rsidR="0067756B" w:rsidRPr="00A3600B" w:rsidRDefault="0067756B" w:rsidP="0067756B">
            <w:pPr>
              <w:rPr>
                <w:rFonts w:ascii="Arial" w:hAnsi="Arial" w:cs="Arial"/>
                <w:bCs/>
                <w:sz w:val="18"/>
                <w:lang w:val="en-US"/>
              </w:rPr>
            </w:pP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BR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081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0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9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5 / 75L: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flow rate 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75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l/min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 xml:space="preserve"> / 20 GP</w:t>
            </w:r>
            <w:r w:rsidR="00A55CE7">
              <w:rPr>
                <w:rFonts w:ascii="Arial" w:hAnsi="Arial" w:cs="Arial"/>
                <w:bCs/>
                <w:sz w:val="18"/>
                <w:lang w:val="en-US"/>
              </w:rPr>
              <w:t>M (hazard class II according to</w:t>
            </w:r>
            <w:r w:rsidR="009F39ED">
              <w:rPr>
                <w:rFonts w:ascii="Arial" w:hAnsi="Arial" w:cs="Arial"/>
                <w:bCs/>
                <w:sz w:val="18"/>
                <w:lang w:val="en-US"/>
              </w:rPr>
              <w:t xml:space="preserve"> EN 15154-5:2019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)</w:t>
            </w:r>
          </w:p>
          <w:p w:rsidR="007B2E99" w:rsidRPr="0067756B" w:rsidRDefault="0067756B" w:rsidP="0067756B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BR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081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0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9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5 /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110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L: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flow rate 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110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l/min</w:t>
            </w:r>
            <w:r w:rsidR="00A55CE7">
              <w:rPr>
                <w:rFonts w:ascii="Arial" w:hAnsi="Arial" w:cs="Arial"/>
                <w:bCs/>
                <w:sz w:val="18"/>
                <w:lang w:val="en-US"/>
              </w:rPr>
              <w:t xml:space="preserve"> (hazard class III according to</w:t>
            </w:r>
            <w:r w:rsidR="009F39ED">
              <w:rPr>
                <w:rFonts w:ascii="Arial" w:hAnsi="Arial" w:cs="Arial"/>
                <w:bCs/>
                <w:sz w:val="18"/>
                <w:lang w:val="en-US"/>
              </w:rPr>
              <w:t xml:space="preserve"> EN 15154-5:2019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)</w:t>
            </w:r>
          </w:p>
        </w:tc>
      </w:tr>
    </w:tbl>
    <w:p w:rsidR="003952DA" w:rsidRPr="0067756B" w:rsidRDefault="003952DA">
      <w:pPr>
        <w:rPr>
          <w:rFonts w:ascii="Arial" w:hAnsi="Arial" w:cs="Arial"/>
          <w:sz w:val="18"/>
          <w:szCs w:val="18"/>
          <w:lang w:val="en-GB"/>
        </w:rPr>
      </w:pPr>
    </w:p>
    <w:p w:rsidR="003C3024" w:rsidRPr="0031045E" w:rsidRDefault="003C3024" w:rsidP="00CC06A6">
      <w:pPr>
        <w:rPr>
          <w:rFonts w:ascii="Arial" w:hAnsi="Arial" w:cs="Arial"/>
          <w:sz w:val="18"/>
          <w:szCs w:val="18"/>
          <w:lang w:val="en-GB"/>
        </w:rPr>
      </w:pPr>
    </w:p>
    <w:sectPr w:rsidR="003C3024" w:rsidRPr="0031045E" w:rsidSect="006B5529">
      <w:headerReference w:type="default" r:id="rId7"/>
      <w:footerReference w:type="default" r:id="rId8"/>
      <w:pgSz w:w="11906" w:h="16838" w:code="9"/>
      <w:pgMar w:top="2268" w:right="0" w:bottom="1701" w:left="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39ED" w:rsidRDefault="009F39ED" w:rsidP="00323468">
      <w:r>
        <w:separator/>
      </w:r>
    </w:p>
  </w:endnote>
  <w:endnote w:type="continuationSeparator" w:id="0">
    <w:p w:rsidR="009F39ED" w:rsidRDefault="009F39ED" w:rsidP="00323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39ED" w:rsidRDefault="009F39ED" w:rsidP="00733D4E">
    <w:pPr>
      <w:pStyle w:val="Fuzeile"/>
      <w:pBdr>
        <w:bottom w:val="single" w:sz="6" w:space="1" w:color="auto"/>
      </w:pBdr>
      <w:tabs>
        <w:tab w:val="clear" w:pos="4536"/>
        <w:tab w:val="center" w:pos="108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  <w:t>pag</w:t>
    </w:r>
    <w:r w:rsidRPr="00733D4E">
      <w:rPr>
        <w:rFonts w:ascii="Arial" w:hAnsi="Arial" w:cs="Arial"/>
        <w:sz w:val="18"/>
        <w:szCs w:val="18"/>
      </w:rPr>
      <w:t xml:space="preserve">e </w:t>
    </w:r>
    <w:r w:rsidRPr="00733D4E">
      <w:rPr>
        <w:rFonts w:ascii="Arial" w:hAnsi="Arial" w:cs="Arial"/>
        <w:sz w:val="18"/>
        <w:szCs w:val="18"/>
      </w:rPr>
      <w:fldChar w:fldCharType="begin"/>
    </w:r>
    <w:r w:rsidRPr="00733D4E">
      <w:rPr>
        <w:rFonts w:ascii="Arial" w:hAnsi="Arial" w:cs="Arial"/>
        <w:sz w:val="18"/>
        <w:szCs w:val="18"/>
      </w:rPr>
      <w:instrText xml:space="preserve"> </w:instrText>
    </w:r>
    <w:r>
      <w:rPr>
        <w:rFonts w:ascii="Arial" w:hAnsi="Arial" w:cs="Arial"/>
        <w:sz w:val="18"/>
        <w:szCs w:val="18"/>
      </w:rPr>
      <w:instrText>PAGE</w:instrText>
    </w:r>
    <w:r w:rsidRPr="00733D4E">
      <w:rPr>
        <w:rFonts w:ascii="Arial" w:hAnsi="Arial" w:cs="Arial"/>
        <w:sz w:val="18"/>
        <w:szCs w:val="18"/>
      </w:rPr>
      <w:instrText xml:space="preserve"> </w:instrText>
    </w:r>
    <w:r w:rsidRPr="00733D4E">
      <w:rPr>
        <w:rFonts w:ascii="Arial" w:hAnsi="Arial" w:cs="Arial"/>
        <w:sz w:val="18"/>
        <w:szCs w:val="18"/>
      </w:rPr>
      <w:fldChar w:fldCharType="separate"/>
    </w:r>
    <w:r w:rsidR="00C45D1F">
      <w:rPr>
        <w:rFonts w:ascii="Arial" w:hAnsi="Arial" w:cs="Arial"/>
        <w:noProof/>
        <w:sz w:val="18"/>
        <w:szCs w:val="18"/>
      </w:rPr>
      <w:t>1</w:t>
    </w:r>
    <w:r w:rsidRPr="00733D4E">
      <w:rPr>
        <w:rFonts w:ascii="Arial" w:hAnsi="Arial" w:cs="Arial"/>
        <w:sz w:val="18"/>
        <w:szCs w:val="18"/>
      </w:rPr>
      <w:fldChar w:fldCharType="end"/>
    </w:r>
    <w:r w:rsidRPr="00733D4E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of</w:t>
    </w:r>
    <w:r w:rsidRPr="00733D4E">
      <w:rPr>
        <w:rFonts w:ascii="Arial" w:hAnsi="Arial" w:cs="Arial"/>
        <w:sz w:val="18"/>
        <w:szCs w:val="18"/>
      </w:rPr>
      <w:t xml:space="preserve"> </w:t>
    </w:r>
    <w:r w:rsidRPr="00733D4E">
      <w:rPr>
        <w:rFonts w:ascii="Arial" w:hAnsi="Arial" w:cs="Arial"/>
        <w:sz w:val="18"/>
        <w:szCs w:val="18"/>
      </w:rPr>
      <w:fldChar w:fldCharType="begin"/>
    </w:r>
    <w:r w:rsidRPr="00733D4E">
      <w:rPr>
        <w:rFonts w:ascii="Arial" w:hAnsi="Arial" w:cs="Arial"/>
        <w:sz w:val="18"/>
        <w:szCs w:val="18"/>
      </w:rPr>
      <w:instrText xml:space="preserve"> </w:instrText>
    </w:r>
    <w:r>
      <w:rPr>
        <w:rFonts w:ascii="Arial" w:hAnsi="Arial" w:cs="Arial"/>
        <w:sz w:val="18"/>
        <w:szCs w:val="18"/>
      </w:rPr>
      <w:instrText>NUMPAGES</w:instrText>
    </w:r>
    <w:r w:rsidRPr="00733D4E">
      <w:rPr>
        <w:rFonts w:ascii="Arial" w:hAnsi="Arial" w:cs="Arial"/>
        <w:sz w:val="18"/>
        <w:szCs w:val="18"/>
      </w:rPr>
      <w:instrText xml:space="preserve"> </w:instrText>
    </w:r>
    <w:r w:rsidRPr="00733D4E">
      <w:rPr>
        <w:rFonts w:ascii="Arial" w:hAnsi="Arial" w:cs="Arial"/>
        <w:sz w:val="18"/>
        <w:szCs w:val="18"/>
      </w:rPr>
      <w:fldChar w:fldCharType="separate"/>
    </w:r>
    <w:r w:rsidR="00C45D1F">
      <w:rPr>
        <w:rFonts w:ascii="Arial" w:hAnsi="Arial" w:cs="Arial"/>
        <w:noProof/>
        <w:sz w:val="18"/>
        <w:szCs w:val="18"/>
      </w:rPr>
      <w:t>1</w:t>
    </w:r>
    <w:r w:rsidRPr="00733D4E">
      <w:rPr>
        <w:rFonts w:ascii="Arial" w:hAnsi="Arial" w:cs="Arial"/>
        <w:sz w:val="18"/>
        <w:szCs w:val="18"/>
      </w:rPr>
      <w:fldChar w:fldCharType="end"/>
    </w:r>
  </w:p>
  <w:p w:rsidR="009F39ED" w:rsidRDefault="009F39ED">
    <w:pPr>
      <w:pStyle w:val="Fuzeile"/>
    </w:pPr>
  </w:p>
  <w:p w:rsidR="009F39ED" w:rsidRDefault="009F39ED">
    <w:pPr>
      <w:pStyle w:val="Fuzeile"/>
    </w:pPr>
    <w:r>
      <w:rPr>
        <w:noProof/>
      </w:rPr>
      <w:drawing>
        <wp:inline distT="0" distB="0" distL="0" distR="0">
          <wp:extent cx="7562850" cy="723900"/>
          <wp:effectExtent l="0" t="0" r="0" b="0"/>
          <wp:docPr id="2" name="Bild 2" descr="99-Fußzeile-Datenblatt-Ausschreibungst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99-Fußzeile-Datenblatt-Ausschreibungst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39ED" w:rsidRDefault="009F39ED" w:rsidP="00323468">
      <w:r>
        <w:separator/>
      </w:r>
    </w:p>
  </w:footnote>
  <w:footnote w:type="continuationSeparator" w:id="0">
    <w:p w:rsidR="009F39ED" w:rsidRDefault="009F39ED" w:rsidP="003234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39ED" w:rsidRPr="0087413B" w:rsidRDefault="009F39ED" w:rsidP="0087413B">
    <w:pPr>
      <w:pStyle w:val="Kopfzeile"/>
    </w:pPr>
    <w:r>
      <w:rPr>
        <w:noProof/>
      </w:rPr>
      <w:drawing>
        <wp:inline distT="0" distB="0" distL="0" distR="0">
          <wp:extent cx="7559040" cy="1267968"/>
          <wp:effectExtent l="0" t="0" r="3810" b="889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12-Kopfzeile-AUS-Körper-Notduschen-EN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2679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LlKisoo/LO4oTw6aKGbeUAmGpdZAM7EqP9ThCGkFYGwhZYVpqpKhIG4SVJfdnSkqBnX8DWMFQSinBqqoqGLFvw==" w:salt="4X3tYfGR7pIvwIAx7WS/WA=="/>
  <w:defaultTabStop w:val="708"/>
  <w:hyphenationZone w:val="425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8B4"/>
    <w:rsid w:val="000011B7"/>
    <w:rsid w:val="000014C5"/>
    <w:rsid w:val="000017F3"/>
    <w:rsid w:val="000024CC"/>
    <w:rsid w:val="000028CF"/>
    <w:rsid w:val="00003FFB"/>
    <w:rsid w:val="00005087"/>
    <w:rsid w:val="00005364"/>
    <w:rsid w:val="00005D2B"/>
    <w:rsid w:val="00005F34"/>
    <w:rsid w:val="0000660A"/>
    <w:rsid w:val="000067CF"/>
    <w:rsid w:val="00007403"/>
    <w:rsid w:val="000078E0"/>
    <w:rsid w:val="000079CB"/>
    <w:rsid w:val="00007C0F"/>
    <w:rsid w:val="00012C30"/>
    <w:rsid w:val="00014188"/>
    <w:rsid w:val="000154A7"/>
    <w:rsid w:val="00021086"/>
    <w:rsid w:val="000215CB"/>
    <w:rsid w:val="000216F3"/>
    <w:rsid w:val="000235F8"/>
    <w:rsid w:val="00023BDE"/>
    <w:rsid w:val="0002408D"/>
    <w:rsid w:val="000248AD"/>
    <w:rsid w:val="00024E24"/>
    <w:rsid w:val="000267B2"/>
    <w:rsid w:val="00026A76"/>
    <w:rsid w:val="000275D8"/>
    <w:rsid w:val="00027921"/>
    <w:rsid w:val="00027B36"/>
    <w:rsid w:val="00027E92"/>
    <w:rsid w:val="00030DB7"/>
    <w:rsid w:val="00032D27"/>
    <w:rsid w:val="00032E0E"/>
    <w:rsid w:val="00033DB3"/>
    <w:rsid w:val="0003512A"/>
    <w:rsid w:val="00035257"/>
    <w:rsid w:val="000412DC"/>
    <w:rsid w:val="00041512"/>
    <w:rsid w:val="00042151"/>
    <w:rsid w:val="00042161"/>
    <w:rsid w:val="00043A40"/>
    <w:rsid w:val="00043DAA"/>
    <w:rsid w:val="00044399"/>
    <w:rsid w:val="00044B88"/>
    <w:rsid w:val="00044ECF"/>
    <w:rsid w:val="0004564A"/>
    <w:rsid w:val="00045EA0"/>
    <w:rsid w:val="00046BDF"/>
    <w:rsid w:val="0004701A"/>
    <w:rsid w:val="000507D6"/>
    <w:rsid w:val="00052B5B"/>
    <w:rsid w:val="00053F8C"/>
    <w:rsid w:val="000548F9"/>
    <w:rsid w:val="00054EE5"/>
    <w:rsid w:val="00054EF6"/>
    <w:rsid w:val="00055872"/>
    <w:rsid w:val="0005673A"/>
    <w:rsid w:val="0005755A"/>
    <w:rsid w:val="000613D4"/>
    <w:rsid w:val="00061AE0"/>
    <w:rsid w:val="000633B9"/>
    <w:rsid w:val="00064CB1"/>
    <w:rsid w:val="00066A56"/>
    <w:rsid w:val="00066DC6"/>
    <w:rsid w:val="000671E4"/>
    <w:rsid w:val="000678C2"/>
    <w:rsid w:val="00070507"/>
    <w:rsid w:val="00071AAE"/>
    <w:rsid w:val="000720A1"/>
    <w:rsid w:val="00075D3C"/>
    <w:rsid w:val="00075EF1"/>
    <w:rsid w:val="00076D29"/>
    <w:rsid w:val="00080061"/>
    <w:rsid w:val="00081CFC"/>
    <w:rsid w:val="00082267"/>
    <w:rsid w:val="00082B49"/>
    <w:rsid w:val="0008381D"/>
    <w:rsid w:val="000849CD"/>
    <w:rsid w:val="00085C97"/>
    <w:rsid w:val="0009017A"/>
    <w:rsid w:val="000914F9"/>
    <w:rsid w:val="000921A3"/>
    <w:rsid w:val="00092570"/>
    <w:rsid w:val="0009567A"/>
    <w:rsid w:val="00096724"/>
    <w:rsid w:val="00096784"/>
    <w:rsid w:val="00096CCC"/>
    <w:rsid w:val="00096E89"/>
    <w:rsid w:val="000A0D69"/>
    <w:rsid w:val="000A1A23"/>
    <w:rsid w:val="000A2463"/>
    <w:rsid w:val="000A24AF"/>
    <w:rsid w:val="000A2559"/>
    <w:rsid w:val="000A34F5"/>
    <w:rsid w:val="000A4AB1"/>
    <w:rsid w:val="000A537A"/>
    <w:rsid w:val="000A576B"/>
    <w:rsid w:val="000A63D6"/>
    <w:rsid w:val="000A7689"/>
    <w:rsid w:val="000B04CE"/>
    <w:rsid w:val="000B0741"/>
    <w:rsid w:val="000B0D79"/>
    <w:rsid w:val="000B0E81"/>
    <w:rsid w:val="000B1033"/>
    <w:rsid w:val="000B162D"/>
    <w:rsid w:val="000B1A13"/>
    <w:rsid w:val="000B2DCA"/>
    <w:rsid w:val="000B423E"/>
    <w:rsid w:val="000B581E"/>
    <w:rsid w:val="000B6A79"/>
    <w:rsid w:val="000B6DBA"/>
    <w:rsid w:val="000C00C4"/>
    <w:rsid w:val="000C1DB1"/>
    <w:rsid w:val="000C21CF"/>
    <w:rsid w:val="000C3617"/>
    <w:rsid w:val="000C38C4"/>
    <w:rsid w:val="000C3FEF"/>
    <w:rsid w:val="000C4762"/>
    <w:rsid w:val="000C5096"/>
    <w:rsid w:val="000C5225"/>
    <w:rsid w:val="000C75C0"/>
    <w:rsid w:val="000C76F4"/>
    <w:rsid w:val="000D0F4F"/>
    <w:rsid w:val="000D14FF"/>
    <w:rsid w:val="000D1D8A"/>
    <w:rsid w:val="000D1E1F"/>
    <w:rsid w:val="000D2873"/>
    <w:rsid w:val="000D2A1A"/>
    <w:rsid w:val="000D2D65"/>
    <w:rsid w:val="000D30A4"/>
    <w:rsid w:val="000D3205"/>
    <w:rsid w:val="000D3C11"/>
    <w:rsid w:val="000D465B"/>
    <w:rsid w:val="000D6D0D"/>
    <w:rsid w:val="000D6DD9"/>
    <w:rsid w:val="000D79F2"/>
    <w:rsid w:val="000E03F2"/>
    <w:rsid w:val="000E14DC"/>
    <w:rsid w:val="000E1846"/>
    <w:rsid w:val="000E1898"/>
    <w:rsid w:val="000E19CF"/>
    <w:rsid w:val="000E2388"/>
    <w:rsid w:val="000E2FAE"/>
    <w:rsid w:val="000E3B60"/>
    <w:rsid w:val="000E4ACE"/>
    <w:rsid w:val="000E54C1"/>
    <w:rsid w:val="000E60FE"/>
    <w:rsid w:val="000E6DE9"/>
    <w:rsid w:val="000E74A2"/>
    <w:rsid w:val="000E7689"/>
    <w:rsid w:val="000F1BB7"/>
    <w:rsid w:val="000F2D97"/>
    <w:rsid w:val="000F30DD"/>
    <w:rsid w:val="000F369F"/>
    <w:rsid w:val="000F3DA8"/>
    <w:rsid w:val="000F5045"/>
    <w:rsid w:val="000F708F"/>
    <w:rsid w:val="000F7AAE"/>
    <w:rsid w:val="0010086B"/>
    <w:rsid w:val="001008A3"/>
    <w:rsid w:val="00101BC7"/>
    <w:rsid w:val="001025A4"/>
    <w:rsid w:val="00102FC2"/>
    <w:rsid w:val="00103DBF"/>
    <w:rsid w:val="00104698"/>
    <w:rsid w:val="00104E56"/>
    <w:rsid w:val="001054A7"/>
    <w:rsid w:val="00105E38"/>
    <w:rsid w:val="00110B0B"/>
    <w:rsid w:val="0011123F"/>
    <w:rsid w:val="001112F9"/>
    <w:rsid w:val="00111E4D"/>
    <w:rsid w:val="001124C0"/>
    <w:rsid w:val="00112C01"/>
    <w:rsid w:val="00114950"/>
    <w:rsid w:val="00116630"/>
    <w:rsid w:val="00116A3E"/>
    <w:rsid w:val="00116D03"/>
    <w:rsid w:val="00116F0B"/>
    <w:rsid w:val="0011741A"/>
    <w:rsid w:val="00121EF7"/>
    <w:rsid w:val="001226A7"/>
    <w:rsid w:val="00122802"/>
    <w:rsid w:val="00123041"/>
    <w:rsid w:val="0012452D"/>
    <w:rsid w:val="001255CE"/>
    <w:rsid w:val="00125E9C"/>
    <w:rsid w:val="001268C6"/>
    <w:rsid w:val="00126A55"/>
    <w:rsid w:val="00126BCD"/>
    <w:rsid w:val="00130BA6"/>
    <w:rsid w:val="00130C58"/>
    <w:rsid w:val="00131170"/>
    <w:rsid w:val="00131790"/>
    <w:rsid w:val="001319A1"/>
    <w:rsid w:val="00131FB1"/>
    <w:rsid w:val="00133349"/>
    <w:rsid w:val="0013336C"/>
    <w:rsid w:val="00133771"/>
    <w:rsid w:val="00133ECE"/>
    <w:rsid w:val="0013416D"/>
    <w:rsid w:val="00134B1A"/>
    <w:rsid w:val="00136ADE"/>
    <w:rsid w:val="00136AF9"/>
    <w:rsid w:val="00137212"/>
    <w:rsid w:val="00137470"/>
    <w:rsid w:val="001374EC"/>
    <w:rsid w:val="00137A2A"/>
    <w:rsid w:val="001408FE"/>
    <w:rsid w:val="001419A5"/>
    <w:rsid w:val="001426FD"/>
    <w:rsid w:val="00143011"/>
    <w:rsid w:val="00145711"/>
    <w:rsid w:val="00145C1D"/>
    <w:rsid w:val="001469B7"/>
    <w:rsid w:val="00146BED"/>
    <w:rsid w:val="00147EE1"/>
    <w:rsid w:val="0015076B"/>
    <w:rsid w:val="00152120"/>
    <w:rsid w:val="00152CFC"/>
    <w:rsid w:val="00154B17"/>
    <w:rsid w:val="001550E6"/>
    <w:rsid w:val="001555FD"/>
    <w:rsid w:val="00155BA8"/>
    <w:rsid w:val="00156B83"/>
    <w:rsid w:val="00160E94"/>
    <w:rsid w:val="00161083"/>
    <w:rsid w:val="00161F9F"/>
    <w:rsid w:val="00162D51"/>
    <w:rsid w:val="001636B0"/>
    <w:rsid w:val="00163E3A"/>
    <w:rsid w:val="00164C78"/>
    <w:rsid w:val="00165674"/>
    <w:rsid w:val="0016759E"/>
    <w:rsid w:val="00167E82"/>
    <w:rsid w:val="00167F81"/>
    <w:rsid w:val="0017069B"/>
    <w:rsid w:val="00170B34"/>
    <w:rsid w:val="001717F7"/>
    <w:rsid w:val="0017228A"/>
    <w:rsid w:val="00172692"/>
    <w:rsid w:val="00172DCC"/>
    <w:rsid w:val="00172E6D"/>
    <w:rsid w:val="00173998"/>
    <w:rsid w:val="00174777"/>
    <w:rsid w:val="00175CD9"/>
    <w:rsid w:val="00175CF7"/>
    <w:rsid w:val="00177002"/>
    <w:rsid w:val="001778EC"/>
    <w:rsid w:val="00177ABF"/>
    <w:rsid w:val="00177C13"/>
    <w:rsid w:val="00177F6A"/>
    <w:rsid w:val="00180E23"/>
    <w:rsid w:val="00182091"/>
    <w:rsid w:val="0018287B"/>
    <w:rsid w:val="001832C6"/>
    <w:rsid w:val="00185606"/>
    <w:rsid w:val="00185A25"/>
    <w:rsid w:val="00185B6D"/>
    <w:rsid w:val="00185E7E"/>
    <w:rsid w:val="001866C5"/>
    <w:rsid w:val="001868E7"/>
    <w:rsid w:val="00186A99"/>
    <w:rsid w:val="00186F0B"/>
    <w:rsid w:val="0018714C"/>
    <w:rsid w:val="00187D7F"/>
    <w:rsid w:val="001942C4"/>
    <w:rsid w:val="0019561C"/>
    <w:rsid w:val="00196C1B"/>
    <w:rsid w:val="00197B16"/>
    <w:rsid w:val="001A03A0"/>
    <w:rsid w:val="001A27A2"/>
    <w:rsid w:val="001A3735"/>
    <w:rsid w:val="001A4054"/>
    <w:rsid w:val="001A4280"/>
    <w:rsid w:val="001A5568"/>
    <w:rsid w:val="001A5F3A"/>
    <w:rsid w:val="001A6F9B"/>
    <w:rsid w:val="001B012A"/>
    <w:rsid w:val="001B0220"/>
    <w:rsid w:val="001B1638"/>
    <w:rsid w:val="001B3F62"/>
    <w:rsid w:val="001B428A"/>
    <w:rsid w:val="001B5CD1"/>
    <w:rsid w:val="001B6748"/>
    <w:rsid w:val="001B716F"/>
    <w:rsid w:val="001B7651"/>
    <w:rsid w:val="001C0583"/>
    <w:rsid w:val="001C3C13"/>
    <w:rsid w:val="001C437B"/>
    <w:rsid w:val="001C4A8D"/>
    <w:rsid w:val="001C4D1A"/>
    <w:rsid w:val="001C52CE"/>
    <w:rsid w:val="001C55AB"/>
    <w:rsid w:val="001C57B1"/>
    <w:rsid w:val="001C5B46"/>
    <w:rsid w:val="001C5BC3"/>
    <w:rsid w:val="001C5F14"/>
    <w:rsid w:val="001C5FF7"/>
    <w:rsid w:val="001C6B4E"/>
    <w:rsid w:val="001C7698"/>
    <w:rsid w:val="001C7A56"/>
    <w:rsid w:val="001D0221"/>
    <w:rsid w:val="001D12C7"/>
    <w:rsid w:val="001D16F2"/>
    <w:rsid w:val="001D206C"/>
    <w:rsid w:val="001D26D6"/>
    <w:rsid w:val="001D3C02"/>
    <w:rsid w:val="001D4730"/>
    <w:rsid w:val="001D4893"/>
    <w:rsid w:val="001D5997"/>
    <w:rsid w:val="001D610D"/>
    <w:rsid w:val="001D6115"/>
    <w:rsid w:val="001D637F"/>
    <w:rsid w:val="001D7C40"/>
    <w:rsid w:val="001E0727"/>
    <w:rsid w:val="001E0E20"/>
    <w:rsid w:val="001E23AF"/>
    <w:rsid w:val="001E24C7"/>
    <w:rsid w:val="001E2596"/>
    <w:rsid w:val="001E2B2D"/>
    <w:rsid w:val="001E310E"/>
    <w:rsid w:val="001E6300"/>
    <w:rsid w:val="001E77FE"/>
    <w:rsid w:val="001E7881"/>
    <w:rsid w:val="001F0271"/>
    <w:rsid w:val="001F3194"/>
    <w:rsid w:val="001F49D4"/>
    <w:rsid w:val="001F5079"/>
    <w:rsid w:val="001F5318"/>
    <w:rsid w:val="001F6372"/>
    <w:rsid w:val="001F6386"/>
    <w:rsid w:val="00200CE1"/>
    <w:rsid w:val="0020110C"/>
    <w:rsid w:val="00202ABC"/>
    <w:rsid w:val="00203608"/>
    <w:rsid w:val="00204BBA"/>
    <w:rsid w:val="00204EBB"/>
    <w:rsid w:val="00205408"/>
    <w:rsid w:val="002068BC"/>
    <w:rsid w:val="0021058C"/>
    <w:rsid w:val="0021117D"/>
    <w:rsid w:val="0021159C"/>
    <w:rsid w:val="00213FCB"/>
    <w:rsid w:val="002140F7"/>
    <w:rsid w:val="0021497F"/>
    <w:rsid w:val="00217FB6"/>
    <w:rsid w:val="00220C41"/>
    <w:rsid w:val="00220CCA"/>
    <w:rsid w:val="00221691"/>
    <w:rsid w:val="00222DCC"/>
    <w:rsid w:val="00224632"/>
    <w:rsid w:val="00225C70"/>
    <w:rsid w:val="0022663C"/>
    <w:rsid w:val="00226FC9"/>
    <w:rsid w:val="00227981"/>
    <w:rsid w:val="00230762"/>
    <w:rsid w:val="00232314"/>
    <w:rsid w:val="00232B01"/>
    <w:rsid w:val="00233F40"/>
    <w:rsid w:val="0023443F"/>
    <w:rsid w:val="00235595"/>
    <w:rsid w:val="0023569A"/>
    <w:rsid w:val="002356E1"/>
    <w:rsid w:val="00235D55"/>
    <w:rsid w:val="00236A2F"/>
    <w:rsid w:val="00236D2A"/>
    <w:rsid w:val="00237DBC"/>
    <w:rsid w:val="00237F23"/>
    <w:rsid w:val="00240720"/>
    <w:rsid w:val="00240EB8"/>
    <w:rsid w:val="00241CC6"/>
    <w:rsid w:val="0024358E"/>
    <w:rsid w:val="002439C8"/>
    <w:rsid w:val="00245D5B"/>
    <w:rsid w:val="002473D4"/>
    <w:rsid w:val="00247488"/>
    <w:rsid w:val="002478EB"/>
    <w:rsid w:val="00247C80"/>
    <w:rsid w:val="002507C6"/>
    <w:rsid w:val="00252DD0"/>
    <w:rsid w:val="00253E14"/>
    <w:rsid w:val="00254FE9"/>
    <w:rsid w:val="002564C3"/>
    <w:rsid w:val="002566C1"/>
    <w:rsid w:val="00256B78"/>
    <w:rsid w:val="002571A7"/>
    <w:rsid w:val="00260462"/>
    <w:rsid w:val="002605C3"/>
    <w:rsid w:val="00261E54"/>
    <w:rsid w:val="002626C9"/>
    <w:rsid w:val="0026291B"/>
    <w:rsid w:val="00262EAE"/>
    <w:rsid w:val="002642E5"/>
    <w:rsid w:val="00264DFB"/>
    <w:rsid w:val="0026547B"/>
    <w:rsid w:val="00265E4F"/>
    <w:rsid w:val="002664DD"/>
    <w:rsid w:val="002665A5"/>
    <w:rsid w:val="002667B2"/>
    <w:rsid w:val="002678E6"/>
    <w:rsid w:val="002737D9"/>
    <w:rsid w:val="00273DF4"/>
    <w:rsid w:val="002745D2"/>
    <w:rsid w:val="002748FC"/>
    <w:rsid w:val="00274C08"/>
    <w:rsid w:val="00275185"/>
    <w:rsid w:val="002752A4"/>
    <w:rsid w:val="00281659"/>
    <w:rsid w:val="00282FEA"/>
    <w:rsid w:val="00287753"/>
    <w:rsid w:val="00287834"/>
    <w:rsid w:val="002878DE"/>
    <w:rsid w:val="00290ACE"/>
    <w:rsid w:val="00290E57"/>
    <w:rsid w:val="002923B6"/>
    <w:rsid w:val="0029313F"/>
    <w:rsid w:val="0029336A"/>
    <w:rsid w:val="00293722"/>
    <w:rsid w:val="002956AD"/>
    <w:rsid w:val="00295890"/>
    <w:rsid w:val="00296AD3"/>
    <w:rsid w:val="002A0FAA"/>
    <w:rsid w:val="002A264B"/>
    <w:rsid w:val="002A2829"/>
    <w:rsid w:val="002A2BC3"/>
    <w:rsid w:val="002A399D"/>
    <w:rsid w:val="002A433B"/>
    <w:rsid w:val="002A66A7"/>
    <w:rsid w:val="002B05A6"/>
    <w:rsid w:val="002B0A00"/>
    <w:rsid w:val="002B1647"/>
    <w:rsid w:val="002B1A16"/>
    <w:rsid w:val="002B475E"/>
    <w:rsid w:val="002B540B"/>
    <w:rsid w:val="002B5CD9"/>
    <w:rsid w:val="002B5D18"/>
    <w:rsid w:val="002B622C"/>
    <w:rsid w:val="002B62E5"/>
    <w:rsid w:val="002B6F11"/>
    <w:rsid w:val="002B7D79"/>
    <w:rsid w:val="002C0EFD"/>
    <w:rsid w:val="002C130E"/>
    <w:rsid w:val="002C1E48"/>
    <w:rsid w:val="002C3070"/>
    <w:rsid w:val="002C38DA"/>
    <w:rsid w:val="002C3D54"/>
    <w:rsid w:val="002C3EF2"/>
    <w:rsid w:val="002C400D"/>
    <w:rsid w:val="002C5A4A"/>
    <w:rsid w:val="002C5B86"/>
    <w:rsid w:val="002C6026"/>
    <w:rsid w:val="002C7457"/>
    <w:rsid w:val="002D001E"/>
    <w:rsid w:val="002D0C07"/>
    <w:rsid w:val="002D0CBE"/>
    <w:rsid w:val="002D2025"/>
    <w:rsid w:val="002D3098"/>
    <w:rsid w:val="002D31C8"/>
    <w:rsid w:val="002D4BBB"/>
    <w:rsid w:val="002D6B86"/>
    <w:rsid w:val="002D78BB"/>
    <w:rsid w:val="002E047D"/>
    <w:rsid w:val="002E089E"/>
    <w:rsid w:val="002E0901"/>
    <w:rsid w:val="002E0EFB"/>
    <w:rsid w:val="002E2B7D"/>
    <w:rsid w:val="002E36F7"/>
    <w:rsid w:val="002E44A6"/>
    <w:rsid w:val="002E4F4B"/>
    <w:rsid w:val="002E554B"/>
    <w:rsid w:val="002E6D52"/>
    <w:rsid w:val="002E6F23"/>
    <w:rsid w:val="002E7A67"/>
    <w:rsid w:val="002E7FAC"/>
    <w:rsid w:val="002F029A"/>
    <w:rsid w:val="002F0342"/>
    <w:rsid w:val="002F2AD2"/>
    <w:rsid w:val="002F4647"/>
    <w:rsid w:val="002F4C1E"/>
    <w:rsid w:val="002F5539"/>
    <w:rsid w:val="002F6C3A"/>
    <w:rsid w:val="002F72BF"/>
    <w:rsid w:val="002F7906"/>
    <w:rsid w:val="002F7934"/>
    <w:rsid w:val="002F79F2"/>
    <w:rsid w:val="0030069E"/>
    <w:rsid w:val="0030111F"/>
    <w:rsid w:val="00301A6F"/>
    <w:rsid w:val="00301B5D"/>
    <w:rsid w:val="00302072"/>
    <w:rsid w:val="00304491"/>
    <w:rsid w:val="003049A7"/>
    <w:rsid w:val="0030575D"/>
    <w:rsid w:val="00306257"/>
    <w:rsid w:val="00307190"/>
    <w:rsid w:val="00307E12"/>
    <w:rsid w:val="0031045E"/>
    <w:rsid w:val="0031072D"/>
    <w:rsid w:val="00310F88"/>
    <w:rsid w:val="00311E01"/>
    <w:rsid w:val="00312153"/>
    <w:rsid w:val="0031215E"/>
    <w:rsid w:val="00312F8A"/>
    <w:rsid w:val="00314193"/>
    <w:rsid w:val="003141C1"/>
    <w:rsid w:val="00314293"/>
    <w:rsid w:val="003149EA"/>
    <w:rsid w:val="0031533F"/>
    <w:rsid w:val="0031714E"/>
    <w:rsid w:val="00317FB3"/>
    <w:rsid w:val="003204EA"/>
    <w:rsid w:val="00320C57"/>
    <w:rsid w:val="00322F61"/>
    <w:rsid w:val="00323468"/>
    <w:rsid w:val="00323794"/>
    <w:rsid w:val="003239B7"/>
    <w:rsid w:val="00323E5B"/>
    <w:rsid w:val="003245A3"/>
    <w:rsid w:val="00325FA0"/>
    <w:rsid w:val="00326B1C"/>
    <w:rsid w:val="00326E33"/>
    <w:rsid w:val="0032724C"/>
    <w:rsid w:val="00330272"/>
    <w:rsid w:val="0033103C"/>
    <w:rsid w:val="00332AEF"/>
    <w:rsid w:val="003331F0"/>
    <w:rsid w:val="003332B7"/>
    <w:rsid w:val="00333DFA"/>
    <w:rsid w:val="003355B4"/>
    <w:rsid w:val="003358AC"/>
    <w:rsid w:val="00335E9E"/>
    <w:rsid w:val="00340E91"/>
    <w:rsid w:val="00341C08"/>
    <w:rsid w:val="00341E76"/>
    <w:rsid w:val="00342D42"/>
    <w:rsid w:val="003438F9"/>
    <w:rsid w:val="00343DCC"/>
    <w:rsid w:val="00344231"/>
    <w:rsid w:val="00344327"/>
    <w:rsid w:val="00344722"/>
    <w:rsid w:val="00344F1B"/>
    <w:rsid w:val="00345570"/>
    <w:rsid w:val="00345A3B"/>
    <w:rsid w:val="00345B92"/>
    <w:rsid w:val="00346F32"/>
    <w:rsid w:val="003501EF"/>
    <w:rsid w:val="00350A1B"/>
    <w:rsid w:val="00350E04"/>
    <w:rsid w:val="003518A1"/>
    <w:rsid w:val="00351C32"/>
    <w:rsid w:val="00351C96"/>
    <w:rsid w:val="0035217B"/>
    <w:rsid w:val="00353DE1"/>
    <w:rsid w:val="00353FBB"/>
    <w:rsid w:val="003549A1"/>
    <w:rsid w:val="00354CE2"/>
    <w:rsid w:val="00354D09"/>
    <w:rsid w:val="00354F81"/>
    <w:rsid w:val="003551C8"/>
    <w:rsid w:val="0035665B"/>
    <w:rsid w:val="00356DAF"/>
    <w:rsid w:val="003577CE"/>
    <w:rsid w:val="00357886"/>
    <w:rsid w:val="003607C3"/>
    <w:rsid w:val="0036108E"/>
    <w:rsid w:val="0036140D"/>
    <w:rsid w:val="0036275E"/>
    <w:rsid w:val="00362A85"/>
    <w:rsid w:val="00363314"/>
    <w:rsid w:val="00363F42"/>
    <w:rsid w:val="00364439"/>
    <w:rsid w:val="00364F0E"/>
    <w:rsid w:val="00365073"/>
    <w:rsid w:val="00365342"/>
    <w:rsid w:val="003663D6"/>
    <w:rsid w:val="003668A0"/>
    <w:rsid w:val="00367FB9"/>
    <w:rsid w:val="003701B8"/>
    <w:rsid w:val="0037263A"/>
    <w:rsid w:val="00372A8D"/>
    <w:rsid w:val="00373ED4"/>
    <w:rsid w:val="00374830"/>
    <w:rsid w:val="00374DF7"/>
    <w:rsid w:val="00381441"/>
    <w:rsid w:val="003816D3"/>
    <w:rsid w:val="003826F4"/>
    <w:rsid w:val="00382768"/>
    <w:rsid w:val="003838BD"/>
    <w:rsid w:val="00383F50"/>
    <w:rsid w:val="003840B8"/>
    <w:rsid w:val="00384407"/>
    <w:rsid w:val="003853FE"/>
    <w:rsid w:val="00385564"/>
    <w:rsid w:val="00385EEC"/>
    <w:rsid w:val="00386326"/>
    <w:rsid w:val="00386E24"/>
    <w:rsid w:val="00386E5E"/>
    <w:rsid w:val="0039041C"/>
    <w:rsid w:val="003918FC"/>
    <w:rsid w:val="00391BA1"/>
    <w:rsid w:val="003936E3"/>
    <w:rsid w:val="0039522B"/>
    <w:rsid w:val="003952DA"/>
    <w:rsid w:val="00396581"/>
    <w:rsid w:val="00397456"/>
    <w:rsid w:val="003A0C37"/>
    <w:rsid w:val="003A1F44"/>
    <w:rsid w:val="003A2803"/>
    <w:rsid w:val="003A34BF"/>
    <w:rsid w:val="003A3B92"/>
    <w:rsid w:val="003A423E"/>
    <w:rsid w:val="003A4608"/>
    <w:rsid w:val="003A4940"/>
    <w:rsid w:val="003A49FD"/>
    <w:rsid w:val="003A551A"/>
    <w:rsid w:val="003A5661"/>
    <w:rsid w:val="003A56CC"/>
    <w:rsid w:val="003A59C5"/>
    <w:rsid w:val="003A5EAD"/>
    <w:rsid w:val="003A6AF3"/>
    <w:rsid w:val="003A7002"/>
    <w:rsid w:val="003A774B"/>
    <w:rsid w:val="003B1641"/>
    <w:rsid w:val="003B20C9"/>
    <w:rsid w:val="003B2706"/>
    <w:rsid w:val="003B2B21"/>
    <w:rsid w:val="003B3680"/>
    <w:rsid w:val="003B3C5F"/>
    <w:rsid w:val="003B5038"/>
    <w:rsid w:val="003B52C6"/>
    <w:rsid w:val="003B5382"/>
    <w:rsid w:val="003B53A4"/>
    <w:rsid w:val="003B5A5A"/>
    <w:rsid w:val="003B5CD7"/>
    <w:rsid w:val="003B5D73"/>
    <w:rsid w:val="003B737E"/>
    <w:rsid w:val="003B7AA6"/>
    <w:rsid w:val="003C0139"/>
    <w:rsid w:val="003C0EA1"/>
    <w:rsid w:val="003C1730"/>
    <w:rsid w:val="003C1926"/>
    <w:rsid w:val="003C1F84"/>
    <w:rsid w:val="003C2A12"/>
    <w:rsid w:val="003C2D3D"/>
    <w:rsid w:val="003C3024"/>
    <w:rsid w:val="003C3421"/>
    <w:rsid w:val="003C3657"/>
    <w:rsid w:val="003C3DD1"/>
    <w:rsid w:val="003C42D8"/>
    <w:rsid w:val="003C45DC"/>
    <w:rsid w:val="003C5B75"/>
    <w:rsid w:val="003C6259"/>
    <w:rsid w:val="003C632A"/>
    <w:rsid w:val="003C6E79"/>
    <w:rsid w:val="003D16C4"/>
    <w:rsid w:val="003D16F2"/>
    <w:rsid w:val="003D1D3B"/>
    <w:rsid w:val="003D273F"/>
    <w:rsid w:val="003D28BA"/>
    <w:rsid w:val="003D6E77"/>
    <w:rsid w:val="003D6FC2"/>
    <w:rsid w:val="003D7126"/>
    <w:rsid w:val="003D76A9"/>
    <w:rsid w:val="003D794E"/>
    <w:rsid w:val="003E2455"/>
    <w:rsid w:val="003E317F"/>
    <w:rsid w:val="003E36D8"/>
    <w:rsid w:val="003E3CC7"/>
    <w:rsid w:val="003E49DC"/>
    <w:rsid w:val="003E590A"/>
    <w:rsid w:val="003E7597"/>
    <w:rsid w:val="003F0073"/>
    <w:rsid w:val="003F038E"/>
    <w:rsid w:val="003F14A0"/>
    <w:rsid w:val="003F3089"/>
    <w:rsid w:val="003F36AC"/>
    <w:rsid w:val="003F3CBB"/>
    <w:rsid w:val="003F3D63"/>
    <w:rsid w:val="003F5B09"/>
    <w:rsid w:val="003F5D7F"/>
    <w:rsid w:val="003F5EDD"/>
    <w:rsid w:val="003F6BEC"/>
    <w:rsid w:val="003F6BFB"/>
    <w:rsid w:val="003F6C4F"/>
    <w:rsid w:val="00400546"/>
    <w:rsid w:val="00401092"/>
    <w:rsid w:val="0040140D"/>
    <w:rsid w:val="00401966"/>
    <w:rsid w:val="00403A9C"/>
    <w:rsid w:val="00403D63"/>
    <w:rsid w:val="00406222"/>
    <w:rsid w:val="004062C9"/>
    <w:rsid w:val="00406427"/>
    <w:rsid w:val="00406E17"/>
    <w:rsid w:val="00407984"/>
    <w:rsid w:val="00407AEF"/>
    <w:rsid w:val="0041053B"/>
    <w:rsid w:val="00410C15"/>
    <w:rsid w:val="004114D9"/>
    <w:rsid w:val="004114F3"/>
    <w:rsid w:val="00411D68"/>
    <w:rsid w:val="00412446"/>
    <w:rsid w:val="004137AE"/>
    <w:rsid w:val="00413C7C"/>
    <w:rsid w:val="00414353"/>
    <w:rsid w:val="00415401"/>
    <w:rsid w:val="00415E3E"/>
    <w:rsid w:val="0041628E"/>
    <w:rsid w:val="004176F2"/>
    <w:rsid w:val="0042012B"/>
    <w:rsid w:val="00421873"/>
    <w:rsid w:val="00421AA4"/>
    <w:rsid w:val="004228A3"/>
    <w:rsid w:val="00423D22"/>
    <w:rsid w:val="004240F8"/>
    <w:rsid w:val="0042468C"/>
    <w:rsid w:val="0042547D"/>
    <w:rsid w:val="0042598F"/>
    <w:rsid w:val="00425A41"/>
    <w:rsid w:val="00425B13"/>
    <w:rsid w:val="00427894"/>
    <w:rsid w:val="00430D4B"/>
    <w:rsid w:val="004328C5"/>
    <w:rsid w:val="004330BA"/>
    <w:rsid w:val="00434502"/>
    <w:rsid w:val="00434DBD"/>
    <w:rsid w:val="004357A9"/>
    <w:rsid w:val="00435A79"/>
    <w:rsid w:val="00435EC6"/>
    <w:rsid w:val="00436124"/>
    <w:rsid w:val="00436A67"/>
    <w:rsid w:val="00436FE8"/>
    <w:rsid w:val="00440052"/>
    <w:rsid w:val="0044056E"/>
    <w:rsid w:val="004405F2"/>
    <w:rsid w:val="00441738"/>
    <w:rsid w:val="0044202F"/>
    <w:rsid w:val="00442DCB"/>
    <w:rsid w:val="00443785"/>
    <w:rsid w:val="00443791"/>
    <w:rsid w:val="004449CF"/>
    <w:rsid w:val="00445B0F"/>
    <w:rsid w:val="00445F40"/>
    <w:rsid w:val="00446139"/>
    <w:rsid w:val="00446A11"/>
    <w:rsid w:val="00446B09"/>
    <w:rsid w:val="00447A43"/>
    <w:rsid w:val="004508BC"/>
    <w:rsid w:val="00451D48"/>
    <w:rsid w:val="00452591"/>
    <w:rsid w:val="00453E78"/>
    <w:rsid w:val="004545A4"/>
    <w:rsid w:val="004577E6"/>
    <w:rsid w:val="00457899"/>
    <w:rsid w:val="00457D7B"/>
    <w:rsid w:val="004601EC"/>
    <w:rsid w:val="004601F1"/>
    <w:rsid w:val="004604F1"/>
    <w:rsid w:val="00460AB3"/>
    <w:rsid w:val="004621E9"/>
    <w:rsid w:val="00463B92"/>
    <w:rsid w:val="00463D7E"/>
    <w:rsid w:val="004642A4"/>
    <w:rsid w:val="004649B9"/>
    <w:rsid w:val="00464D50"/>
    <w:rsid w:val="00466698"/>
    <w:rsid w:val="00466D67"/>
    <w:rsid w:val="0046782F"/>
    <w:rsid w:val="004702C2"/>
    <w:rsid w:val="00470AE6"/>
    <w:rsid w:val="00471673"/>
    <w:rsid w:val="00472EE7"/>
    <w:rsid w:val="004734C5"/>
    <w:rsid w:val="00473724"/>
    <w:rsid w:val="00473888"/>
    <w:rsid w:val="00473BC7"/>
    <w:rsid w:val="00473FDA"/>
    <w:rsid w:val="00474D29"/>
    <w:rsid w:val="004777D4"/>
    <w:rsid w:val="00480445"/>
    <w:rsid w:val="00482A7C"/>
    <w:rsid w:val="0048517E"/>
    <w:rsid w:val="004863F8"/>
    <w:rsid w:val="004868B6"/>
    <w:rsid w:val="00490BA7"/>
    <w:rsid w:val="00490F96"/>
    <w:rsid w:val="00491EF1"/>
    <w:rsid w:val="00492865"/>
    <w:rsid w:val="00492A54"/>
    <w:rsid w:val="00492DA3"/>
    <w:rsid w:val="00492FFC"/>
    <w:rsid w:val="00493522"/>
    <w:rsid w:val="004935B5"/>
    <w:rsid w:val="0049420A"/>
    <w:rsid w:val="0049452C"/>
    <w:rsid w:val="00496794"/>
    <w:rsid w:val="00496DCD"/>
    <w:rsid w:val="00497883"/>
    <w:rsid w:val="00497A24"/>
    <w:rsid w:val="004A0C6A"/>
    <w:rsid w:val="004A2726"/>
    <w:rsid w:val="004A5A9A"/>
    <w:rsid w:val="004A71DB"/>
    <w:rsid w:val="004A7337"/>
    <w:rsid w:val="004A78AB"/>
    <w:rsid w:val="004B0228"/>
    <w:rsid w:val="004B0D18"/>
    <w:rsid w:val="004B293E"/>
    <w:rsid w:val="004B2C42"/>
    <w:rsid w:val="004B2F71"/>
    <w:rsid w:val="004B470D"/>
    <w:rsid w:val="004B4E1C"/>
    <w:rsid w:val="004C05E6"/>
    <w:rsid w:val="004C0A61"/>
    <w:rsid w:val="004C0C1F"/>
    <w:rsid w:val="004C0F24"/>
    <w:rsid w:val="004C1E35"/>
    <w:rsid w:val="004C34D4"/>
    <w:rsid w:val="004C4795"/>
    <w:rsid w:val="004C498B"/>
    <w:rsid w:val="004C4DBC"/>
    <w:rsid w:val="004C5898"/>
    <w:rsid w:val="004C5D12"/>
    <w:rsid w:val="004C65C8"/>
    <w:rsid w:val="004C6733"/>
    <w:rsid w:val="004C6790"/>
    <w:rsid w:val="004C76B9"/>
    <w:rsid w:val="004C7DA1"/>
    <w:rsid w:val="004D0231"/>
    <w:rsid w:val="004D1AF4"/>
    <w:rsid w:val="004D1B7F"/>
    <w:rsid w:val="004D2530"/>
    <w:rsid w:val="004D4179"/>
    <w:rsid w:val="004D4505"/>
    <w:rsid w:val="004D4A87"/>
    <w:rsid w:val="004E08A6"/>
    <w:rsid w:val="004E212B"/>
    <w:rsid w:val="004E28D4"/>
    <w:rsid w:val="004E3746"/>
    <w:rsid w:val="004E5B07"/>
    <w:rsid w:val="004E5BE8"/>
    <w:rsid w:val="004E73C6"/>
    <w:rsid w:val="004F0981"/>
    <w:rsid w:val="004F165F"/>
    <w:rsid w:val="004F2616"/>
    <w:rsid w:val="004F2D49"/>
    <w:rsid w:val="004F3434"/>
    <w:rsid w:val="004F3C0D"/>
    <w:rsid w:val="004F4F20"/>
    <w:rsid w:val="004F5B6D"/>
    <w:rsid w:val="004F5D72"/>
    <w:rsid w:val="004F7DFD"/>
    <w:rsid w:val="00500EAF"/>
    <w:rsid w:val="005011D7"/>
    <w:rsid w:val="00501C67"/>
    <w:rsid w:val="00502D25"/>
    <w:rsid w:val="00504542"/>
    <w:rsid w:val="00504BC8"/>
    <w:rsid w:val="00505373"/>
    <w:rsid w:val="00507B70"/>
    <w:rsid w:val="00507D3C"/>
    <w:rsid w:val="0051014E"/>
    <w:rsid w:val="0051099C"/>
    <w:rsid w:val="00511513"/>
    <w:rsid w:val="00511B7A"/>
    <w:rsid w:val="00511DCA"/>
    <w:rsid w:val="005123F9"/>
    <w:rsid w:val="00512753"/>
    <w:rsid w:val="005140DC"/>
    <w:rsid w:val="00514ED1"/>
    <w:rsid w:val="00515154"/>
    <w:rsid w:val="00515709"/>
    <w:rsid w:val="00515B3E"/>
    <w:rsid w:val="00515BC9"/>
    <w:rsid w:val="00515D1C"/>
    <w:rsid w:val="005164F4"/>
    <w:rsid w:val="005173DF"/>
    <w:rsid w:val="005173F0"/>
    <w:rsid w:val="00517B6F"/>
    <w:rsid w:val="005207F5"/>
    <w:rsid w:val="005208C4"/>
    <w:rsid w:val="00520CFC"/>
    <w:rsid w:val="00522201"/>
    <w:rsid w:val="005222F6"/>
    <w:rsid w:val="005223DE"/>
    <w:rsid w:val="00522935"/>
    <w:rsid w:val="00523065"/>
    <w:rsid w:val="005230D1"/>
    <w:rsid w:val="005232C1"/>
    <w:rsid w:val="0052336B"/>
    <w:rsid w:val="00523DA2"/>
    <w:rsid w:val="00524482"/>
    <w:rsid w:val="0052596B"/>
    <w:rsid w:val="00525BC7"/>
    <w:rsid w:val="00530CAD"/>
    <w:rsid w:val="0053199F"/>
    <w:rsid w:val="005328BF"/>
    <w:rsid w:val="005329ED"/>
    <w:rsid w:val="00532DB1"/>
    <w:rsid w:val="00533220"/>
    <w:rsid w:val="00533392"/>
    <w:rsid w:val="005335EC"/>
    <w:rsid w:val="0053414B"/>
    <w:rsid w:val="00534480"/>
    <w:rsid w:val="005345BB"/>
    <w:rsid w:val="0053642D"/>
    <w:rsid w:val="0053741A"/>
    <w:rsid w:val="005374FD"/>
    <w:rsid w:val="005376A7"/>
    <w:rsid w:val="0053782C"/>
    <w:rsid w:val="00537D18"/>
    <w:rsid w:val="0054149C"/>
    <w:rsid w:val="00541B0C"/>
    <w:rsid w:val="00542EA0"/>
    <w:rsid w:val="00543466"/>
    <w:rsid w:val="00543E1B"/>
    <w:rsid w:val="00543E5C"/>
    <w:rsid w:val="005442B0"/>
    <w:rsid w:val="00544BFE"/>
    <w:rsid w:val="00545F14"/>
    <w:rsid w:val="00546EE8"/>
    <w:rsid w:val="00547794"/>
    <w:rsid w:val="00547C1D"/>
    <w:rsid w:val="00550112"/>
    <w:rsid w:val="00550B96"/>
    <w:rsid w:val="00550CF9"/>
    <w:rsid w:val="0055278A"/>
    <w:rsid w:val="0055292C"/>
    <w:rsid w:val="00552AE0"/>
    <w:rsid w:val="005533EE"/>
    <w:rsid w:val="00553D18"/>
    <w:rsid w:val="00553EF1"/>
    <w:rsid w:val="005557EC"/>
    <w:rsid w:val="00556E87"/>
    <w:rsid w:val="00557291"/>
    <w:rsid w:val="00557D6F"/>
    <w:rsid w:val="00560FDD"/>
    <w:rsid w:val="005623DC"/>
    <w:rsid w:val="00563B59"/>
    <w:rsid w:val="005645CB"/>
    <w:rsid w:val="00566381"/>
    <w:rsid w:val="00566A1D"/>
    <w:rsid w:val="00566CA2"/>
    <w:rsid w:val="005670D3"/>
    <w:rsid w:val="00567885"/>
    <w:rsid w:val="00570B2A"/>
    <w:rsid w:val="005765B5"/>
    <w:rsid w:val="005769BF"/>
    <w:rsid w:val="00576B9C"/>
    <w:rsid w:val="005772C8"/>
    <w:rsid w:val="00577F78"/>
    <w:rsid w:val="00577FC1"/>
    <w:rsid w:val="0058077F"/>
    <w:rsid w:val="00581E29"/>
    <w:rsid w:val="005821C5"/>
    <w:rsid w:val="0058225B"/>
    <w:rsid w:val="00582E61"/>
    <w:rsid w:val="0058308E"/>
    <w:rsid w:val="00583553"/>
    <w:rsid w:val="005844F3"/>
    <w:rsid w:val="005852C9"/>
    <w:rsid w:val="0058623F"/>
    <w:rsid w:val="005862C2"/>
    <w:rsid w:val="00591588"/>
    <w:rsid w:val="005915D9"/>
    <w:rsid w:val="005917ED"/>
    <w:rsid w:val="00591FCF"/>
    <w:rsid w:val="005921B7"/>
    <w:rsid w:val="00593585"/>
    <w:rsid w:val="005954F1"/>
    <w:rsid w:val="00595654"/>
    <w:rsid w:val="00595D39"/>
    <w:rsid w:val="00596FBD"/>
    <w:rsid w:val="00597C1B"/>
    <w:rsid w:val="00597FE5"/>
    <w:rsid w:val="005A18CA"/>
    <w:rsid w:val="005A319F"/>
    <w:rsid w:val="005A3349"/>
    <w:rsid w:val="005A33AD"/>
    <w:rsid w:val="005A418C"/>
    <w:rsid w:val="005A57B0"/>
    <w:rsid w:val="005A5F2D"/>
    <w:rsid w:val="005A712C"/>
    <w:rsid w:val="005A7CA1"/>
    <w:rsid w:val="005B1926"/>
    <w:rsid w:val="005B6167"/>
    <w:rsid w:val="005B6BB9"/>
    <w:rsid w:val="005B7939"/>
    <w:rsid w:val="005C0708"/>
    <w:rsid w:val="005C14C8"/>
    <w:rsid w:val="005C1B89"/>
    <w:rsid w:val="005C1C64"/>
    <w:rsid w:val="005C1F03"/>
    <w:rsid w:val="005C3932"/>
    <w:rsid w:val="005C39A6"/>
    <w:rsid w:val="005C39C7"/>
    <w:rsid w:val="005C3D24"/>
    <w:rsid w:val="005C518B"/>
    <w:rsid w:val="005C5283"/>
    <w:rsid w:val="005C5359"/>
    <w:rsid w:val="005D00DF"/>
    <w:rsid w:val="005D08EE"/>
    <w:rsid w:val="005D1127"/>
    <w:rsid w:val="005D168E"/>
    <w:rsid w:val="005D27FC"/>
    <w:rsid w:val="005D3B19"/>
    <w:rsid w:val="005D444E"/>
    <w:rsid w:val="005D4868"/>
    <w:rsid w:val="005D5F53"/>
    <w:rsid w:val="005D6623"/>
    <w:rsid w:val="005D6E7E"/>
    <w:rsid w:val="005D74B9"/>
    <w:rsid w:val="005E09A9"/>
    <w:rsid w:val="005E0B48"/>
    <w:rsid w:val="005E102F"/>
    <w:rsid w:val="005E29DA"/>
    <w:rsid w:val="005E4301"/>
    <w:rsid w:val="005E4729"/>
    <w:rsid w:val="005E5524"/>
    <w:rsid w:val="005E5754"/>
    <w:rsid w:val="005E5F22"/>
    <w:rsid w:val="005E64B5"/>
    <w:rsid w:val="005E6AA7"/>
    <w:rsid w:val="005E7100"/>
    <w:rsid w:val="005E73F4"/>
    <w:rsid w:val="005E751D"/>
    <w:rsid w:val="005F13B4"/>
    <w:rsid w:val="005F19F7"/>
    <w:rsid w:val="005F2327"/>
    <w:rsid w:val="005F3160"/>
    <w:rsid w:val="005F367C"/>
    <w:rsid w:val="005F45CA"/>
    <w:rsid w:val="005F4645"/>
    <w:rsid w:val="005F4FC4"/>
    <w:rsid w:val="005F5889"/>
    <w:rsid w:val="005F5B22"/>
    <w:rsid w:val="005F7482"/>
    <w:rsid w:val="005F78F2"/>
    <w:rsid w:val="00600158"/>
    <w:rsid w:val="0060275B"/>
    <w:rsid w:val="00603126"/>
    <w:rsid w:val="00605B70"/>
    <w:rsid w:val="00606393"/>
    <w:rsid w:val="006065C0"/>
    <w:rsid w:val="006077DF"/>
    <w:rsid w:val="0060795E"/>
    <w:rsid w:val="006079EB"/>
    <w:rsid w:val="0061094B"/>
    <w:rsid w:val="00610C5B"/>
    <w:rsid w:val="00610FC2"/>
    <w:rsid w:val="0061165C"/>
    <w:rsid w:val="006119F0"/>
    <w:rsid w:val="00611D27"/>
    <w:rsid w:val="00612ADE"/>
    <w:rsid w:val="0061402E"/>
    <w:rsid w:val="0061500E"/>
    <w:rsid w:val="00615283"/>
    <w:rsid w:val="00615772"/>
    <w:rsid w:val="006159C2"/>
    <w:rsid w:val="00616D5E"/>
    <w:rsid w:val="006208E2"/>
    <w:rsid w:val="006211F5"/>
    <w:rsid w:val="00622620"/>
    <w:rsid w:val="00623AF7"/>
    <w:rsid w:val="00624993"/>
    <w:rsid w:val="006279A3"/>
    <w:rsid w:val="00627A35"/>
    <w:rsid w:val="006310DE"/>
    <w:rsid w:val="00632DF4"/>
    <w:rsid w:val="0063395B"/>
    <w:rsid w:val="00634E8E"/>
    <w:rsid w:val="006357F8"/>
    <w:rsid w:val="00635E68"/>
    <w:rsid w:val="00635F97"/>
    <w:rsid w:val="00636566"/>
    <w:rsid w:val="00636715"/>
    <w:rsid w:val="00636851"/>
    <w:rsid w:val="006370E3"/>
    <w:rsid w:val="00637739"/>
    <w:rsid w:val="0064049B"/>
    <w:rsid w:val="0064111E"/>
    <w:rsid w:val="00641155"/>
    <w:rsid w:val="00641BBC"/>
    <w:rsid w:val="00643EAA"/>
    <w:rsid w:val="00643F75"/>
    <w:rsid w:val="00646215"/>
    <w:rsid w:val="0064650E"/>
    <w:rsid w:val="006469A4"/>
    <w:rsid w:val="00647D9A"/>
    <w:rsid w:val="006504F3"/>
    <w:rsid w:val="006515A2"/>
    <w:rsid w:val="00651844"/>
    <w:rsid w:val="00652F19"/>
    <w:rsid w:val="0065462C"/>
    <w:rsid w:val="00654B9B"/>
    <w:rsid w:val="006560AE"/>
    <w:rsid w:val="006605AA"/>
    <w:rsid w:val="00661980"/>
    <w:rsid w:val="00661D5E"/>
    <w:rsid w:val="0066286B"/>
    <w:rsid w:val="00663954"/>
    <w:rsid w:val="006639D0"/>
    <w:rsid w:val="00664349"/>
    <w:rsid w:val="006653E8"/>
    <w:rsid w:val="006701B6"/>
    <w:rsid w:val="00672AE5"/>
    <w:rsid w:val="006735F0"/>
    <w:rsid w:val="0067407E"/>
    <w:rsid w:val="00674392"/>
    <w:rsid w:val="006750AF"/>
    <w:rsid w:val="00675526"/>
    <w:rsid w:val="0067614C"/>
    <w:rsid w:val="00676605"/>
    <w:rsid w:val="00676781"/>
    <w:rsid w:val="00676B06"/>
    <w:rsid w:val="00676D08"/>
    <w:rsid w:val="00677327"/>
    <w:rsid w:val="0067756B"/>
    <w:rsid w:val="006801DD"/>
    <w:rsid w:val="00680216"/>
    <w:rsid w:val="0068066E"/>
    <w:rsid w:val="00680C4A"/>
    <w:rsid w:val="006816A4"/>
    <w:rsid w:val="0068225B"/>
    <w:rsid w:val="0068378F"/>
    <w:rsid w:val="006840DD"/>
    <w:rsid w:val="00684D50"/>
    <w:rsid w:val="0068510F"/>
    <w:rsid w:val="00685A85"/>
    <w:rsid w:val="00685C4D"/>
    <w:rsid w:val="00685DA6"/>
    <w:rsid w:val="00686D39"/>
    <w:rsid w:val="00687249"/>
    <w:rsid w:val="0068785B"/>
    <w:rsid w:val="00687BCA"/>
    <w:rsid w:val="00690B88"/>
    <w:rsid w:val="00690E99"/>
    <w:rsid w:val="00691851"/>
    <w:rsid w:val="00692108"/>
    <w:rsid w:val="006937FB"/>
    <w:rsid w:val="00693ED6"/>
    <w:rsid w:val="00695D9A"/>
    <w:rsid w:val="00696197"/>
    <w:rsid w:val="006963CA"/>
    <w:rsid w:val="00696A9E"/>
    <w:rsid w:val="00696B38"/>
    <w:rsid w:val="00697831"/>
    <w:rsid w:val="006A0142"/>
    <w:rsid w:val="006A0619"/>
    <w:rsid w:val="006A0ADA"/>
    <w:rsid w:val="006A13BD"/>
    <w:rsid w:val="006A14A1"/>
    <w:rsid w:val="006A207C"/>
    <w:rsid w:val="006A2FA6"/>
    <w:rsid w:val="006A39AB"/>
    <w:rsid w:val="006A5C13"/>
    <w:rsid w:val="006A629F"/>
    <w:rsid w:val="006A64A5"/>
    <w:rsid w:val="006A6BF2"/>
    <w:rsid w:val="006A728C"/>
    <w:rsid w:val="006A7583"/>
    <w:rsid w:val="006B1FCE"/>
    <w:rsid w:val="006B287E"/>
    <w:rsid w:val="006B327A"/>
    <w:rsid w:val="006B3351"/>
    <w:rsid w:val="006B44E8"/>
    <w:rsid w:val="006B5529"/>
    <w:rsid w:val="006B69F6"/>
    <w:rsid w:val="006C0614"/>
    <w:rsid w:val="006C284C"/>
    <w:rsid w:val="006C29D0"/>
    <w:rsid w:val="006C450C"/>
    <w:rsid w:val="006C5D70"/>
    <w:rsid w:val="006C6217"/>
    <w:rsid w:val="006C67FD"/>
    <w:rsid w:val="006C7026"/>
    <w:rsid w:val="006C7251"/>
    <w:rsid w:val="006D0BD4"/>
    <w:rsid w:val="006D1B85"/>
    <w:rsid w:val="006D20A1"/>
    <w:rsid w:val="006D4797"/>
    <w:rsid w:val="006D49AC"/>
    <w:rsid w:val="006D4CDD"/>
    <w:rsid w:val="006D51C3"/>
    <w:rsid w:val="006D5DC9"/>
    <w:rsid w:val="006D650A"/>
    <w:rsid w:val="006E0126"/>
    <w:rsid w:val="006E17D8"/>
    <w:rsid w:val="006E2A32"/>
    <w:rsid w:val="006E30B4"/>
    <w:rsid w:val="006E4A6E"/>
    <w:rsid w:val="006E6A02"/>
    <w:rsid w:val="006E6E6B"/>
    <w:rsid w:val="006F11FF"/>
    <w:rsid w:val="006F2B16"/>
    <w:rsid w:val="006F3A36"/>
    <w:rsid w:val="006F4626"/>
    <w:rsid w:val="006F4B22"/>
    <w:rsid w:val="006F4E63"/>
    <w:rsid w:val="006F5E51"/>
    <w:rsid w:val="006F6BCC"/>
    <w:rsid w:val="006F6C4A"/>
    <w:rsid w:val="006F7450"/>
    <w:rsid w:val="006F77FA"/>
    <w:rsid w:val="006F7C50"/>
    <w:rsid w:val="00700992"/>
    <w:rsid w:val="00700E1A"/>
    <w:rsid w:val="00701DC5"/>
    <w:rsid w:val="00703360"/>
    <w:rsid w:val="00703823"/>
    <w:rsid w:val="0070402A"/>
    <w:rsid w:val="00704907"/>
    <w:rsid w:val="00704DDB"/>
    <w:rsid w:val="00704F2A"/>
    <w:rsid w:val="007054F5"/>
    <w:rsid w:val="00705A7A"/>
    <w:rsid w:val="00705CDD"/>
    <w:rsid w:val="00706709"/>
    <w:rsid w:val="007074A7"/>
    <w:rsid w:val="00707D13"/>
    <w:rsid w:val="00707E4D"/>
    <w:rsid w:val="00711476"/>
    <w:rsid w:val="00711669"/>
    <w:rsid w:val="00711E44"/>
    <w:rsid w:val="00712412"/>
    <w:rsid w:val="00713039"/>
    <w:rsid w:val="0071312B"/>
    <w:rsid w:val="00713C3E"/>
    <w:rsid w:val="00717608"/>
    <w:rsid w:val="00717EA8"/>
    <w:rsid w:val="007208A6"/>
    <w:rsid w:val="00720918"/>
    <w:rsid w:val="00721F3F"/>
    <w:rsid w:val="007223C8"/>
    <w:rsid w:val="007227C7"/>
    <w:rsid w:val="007232EF"/>
    <w:rsid w:val="007236D8"/>
    <w:rsid w:val="00723D43"/>
    <w:rsid w:val="00724579"/>
    <w:rsid w:val="00726D1C"/>
    <w:rsid w:val="00727318"/>
    <w:rsid w:val="007275CA"/>
    <w:rsid w:val="00727DB3"/>
    <w:rsid w:val="007303AB"/>
    <w:rsid w:val="007303EC"/>
    <w:rsid w:val="00731E7A"/>
    <w:rsid w:val="00732566"/>
    <w:rsid w:val="007325F6"/>
    <w:rsid w:val="00732BDC"/>
    <w:rsid w:val="00733D4E"/>
    <w:rsid w:val="00733F50"/>
    <w:rsid w:val="00734070"/>
    <w:rsid w:val="007346FC"/>
    <w:rsid w:val="0073711D"/>
    <w:rsid w:val="0073767E"/>
    <w:rsid w:val="00740404"/>
    <w:rsid w:val="00740A95"/>
    <w:rsid w:val="00741BB9"/>
    <w:rsid w:val="00742E1C"/>
    <w:rsid w:val="00743E58"/>
    <w:rsid w:val="00745612"/>
    <w:rsid w:val="00745950"/>
    <w:rsid w:val="0074666E"/>
    <w:rsid w:val="007474DB"/>
    <w:rsid w:val="007475AC"/>
    <w:rsid w:val="007476AD"/>
    <w:rsid w:val="00750D40"/>
    <w:rsid w:val="007517B5"/>
    <w:rsid w:val="00752349"/>
    <w:rsid w:val="007525EE"/>
    <w:rsid w:val="00752EAC"/>
    <w:rsid w:val="0075389B"/>
    <w:rsid w:val="00753E21"/>
    <w:rsid w:val="00754A7B"/>
    <w:rsid w:val="00754A9E"/>
    <w:rsid w:val="007550D2"/>
    <w:rsid w:val="00755136"/>
    <w:rsid w:val="00755F38"/>
    <w:rsid w:val="007560CA"/>
    <w:rsid w:val="00756215"/>
    <w:rsid w:val="0075763B"/>
    <w:rsid w:val="00757E12"/>
    <w:rsid w:val="00760E6A"/>
    <w:rsid w:val="00761916"/>
    <w:rsid w:val="0076206E"/>
    <w:rsid w:val="007624F1"/>
    <w:rsid w:val="00763017"/>
    <w:rsid w:val="00764202"/>
    <w:rsid w:val="00764C59"/>
    <w:rsid w:val="00765A17"/>
    <w:rsid w:val="007660BC"/>
    <w:rsid w:val="0076670B"/>
    <w:rsid w:val="00767638"/>
    <w:rsid w:val="00770394"/>
    <w:rsid w:val="00770772"/>
    <w:rsid w:val="00771F0E"/>
    <w:rsid w:val="00772841"/>
    <w:rsid w:val="0077486E"/>
    <w:rsid w:val="00775345"/>
    <w:rsid w:val="00777879"/>
    <w:rsid w:val="007814E2"/>
    <w:rsid w:val="00782353"/>
    <w:rsid w:val="007829D2"/>
    <w:rsid w:val="007832FC"/>
    <w:rsid w:val="00783499"/>
    <w:rsid w:val="007844D1"/>
    <w:rsid w:val="00784AE5"/>
    <w:rsid w:val="00785215"/>
    <w:rsid w:val="00785720"/>
    <w:rsid w:val="00790BE8"/>
    <w:rsid w:val="0079129F"/>
    <w:rsid w:val="00791E05"/>
    <w:rsid w:val="0079264F"/>
    <w:rsid w:val="007932F1"/>
    <w:rsid w:val="00794298"/>
    <w:rsid w:val="007947BC"/>
    <w:rsid w:val="007952E2"/>
    <w:rsid w:val="007958A6"/>
    <w:rsid w:val="00795D59"/>
    <w:rsid w:val="00796BC7"/>
    <w:rsid w:val="007970FA"/>
    <w:rsid w:val="0079733E"/>
    <w:rsid w:val="00797A79"/>
    <w:rsid w:val="00797DBA"/>
    <w:rsid w:val="007A31D7"/>
    <w:rsid w:val="007A4D1F"/>
    <w:rsid w:val="007A4E98"/>
    <w:rsid w:val="007A5065"/>
    <w:rsid w:val="007A5818"/>
    <w:rsid w:val="007A7356"/>
    <w:rsid w:val="007A748A"/>
    <w:rsid w:val="007A7D2D"/>
    <w:rsid w:val="007B0C1B"/>
    <w:rsid w:val="007B15A4"/>
    <w:rsid w:val="007B2E99"/>
    <w:rsid w:val="007B33F8"/>
    <w:rsid w:val="007B3612"/>
    <w:rsid w:val="007B3B35"/>
    <w:rsid w:val="007B3F68"/>
    <w:rsid w:val="007B48B3"/>
    <w:rsid w:val="007B7A03"/>
    <w:rsid w:val="007B7C05"/>
    <w:rsid w:val="007B7DC4"/>
    <w:rsid w:val="007B7E73"/>
    <w:rsid w:val="007C0473"/>
    <w:rsid w:val="007C0952"/>
    <w:rsid w:val="007C0EDD"/>
    <w:rsid w:val="007C1562"/>
    <w:rsid w:val="007C198D"/>
    <w:rsid w:val="007C3640"/>
    <w:rsid w:val="007C3CD8"/>
    <w:rsid w:val="007C3F94"/>
    <w:rsid w:val="007C4358"/>
    <w:rsid w:val="007C480A"/>
    <w:rsid w:val="007C4D57"/>
    <w:rsid w:val="007C4DB8"/>
    <w:rsid w:val="007C5715"/>
    <w:rsid w:val="007C5E6D"/>
    <w:rsid w:val="007C6221"/>
    <w:rsid w:val="007C65FC"/>
    <w:rsid w:val="007C78AD"/>
    <w:rsid w:val="007C7EC7"/>
    <w:rsid w:val="007D004A"/>
    <w:rsid w:val="007D0462"/>
    <w:rsid w:val="007D0860"/>
    <w:rsid w:val="007D136E"/>
    <w:rsid w:val="007D2B77"/>
    <w:rsid w:val="007D39F6"/>
    <w:rsid w:val="007D3DDB"/>
    <w:rsid w:val="007D477D"/>
    <w:rsid w:val="007D54D7"/>
    <w:rsid w:val="007E0034"/>
    <w:rsid w:val="007E1829"/>
    <w:rsid w:val="007E3086"/>
    <w:rsid w:val="007E4265"/>
    <w:rsid w:val="007E60A3"/>
    <w:rsid w:val="007E7466"/>
    <w:rsid w:val="007E74D4"/>
    <w:rsid w:val="007F0CA0"/>
    <w:rsid w:val="007F0D55"/>
    <w:rsid w:val="007F0F95"/>
    <w:rsid w:val="007F16E4"/>
    <w:rsid w:val="007F1AB1"/>
    <w:rsid w:val="007F1BC4"/>
    <w:rsid w:val="007F1BF9"/>
    <w:rsid w:val="007F20F7"/>
    <w:rsid w:val="007F2827"/>
    <w:rsid w:val="007F30B6"/>
    <w:rsid w:val="007F50BC"/>
    <w:rsid w:val="007F54CC"/>
    <w:rsid w:val="007F5FF6"/>
    <w:rsid w:val="007F6122"/>
    <w:rsid w:val="007F7D6F"/>
    <w:rsid w:val="0080026A"/>
    <w:rsid w:val="00800B02"/>
    <w:rsid w:val="00801BCE"/>
    <w:rsid w:val="00801CF3"/>
    <w:rsid w:val="00802B72"/>
    <w:rsid w:val="00804330"/>
    <w:rsid w:val="0080464A"/>
    <w:rsid w:val="00805164"/>
    <w:rsid w:val="0080563A"/>
    <w:rsid w:val="00805BC8"/>
    <w:rsid w:val="00805DEC"/>
    <w:rsid w:val="00807192"/>
    <w:rsid w:val="00810038"/>
    <w:rsid w:val="00810D18"/>
    <w:rsid w:val="00810D8B"/>
    <w:rsid w:val="008110AE"/>
    <w:rsid w:val="008115F8"/>
    <w:rsid w:val="008116BD"/>
    <w:rsid w:val="0081360C"/>
    <w:rsid w:val="00813E50"/>
    <w:rsid w:val="0081460F"/>
    <w:rsid w:val="00816AC5"/>
    <w:rsid w:val="00816E7E"/>
    <w:rsid w:val="008175AE"/>
    <w:rsid w:val="00821351"/>
    <w:rsid w:val="0082135B"/>
    <w:rsid w:val="00822931"/>
    <w:rsid w:val="00823236"/>
    <w:rsid w:val="008237CE"/>
    <w:rsid w:val="00823F6C"/>
    <w:rsid w:val="00823F93"/>
    <w:rsid w:val="00824C2B"/>
    <w:rsid w:val="00825B05"/>
    <w:rsid w:val="0082624A"/>
    <w:rsid w:val="008264AA"/>
    <w:rsid w:val="00826F01"/>
    <w:rsid w:val="00827241"/>
    <w:rsid w:val="00827C55"/>
    <w:rsid w:val="00827E5A"/>
    <w:rsid w:val="00827F6E"/>
    <w:rsid w:val="0083021E"/>
    <w:rsid w:val="0083098C"/>
    <w:rsid w:val="00831112"/>
    <w:rsid w:val="0083119B"/>
    <w:rsid w:val="00831A27"/>
    <w:rsid w:val="00832137"/>
    <w:rsid w:val="0083283F"/>
    <w:rsid w:val="00832D0F"/>
    <w:rsid w:val="00833803"/>
    <w:rsid w:val="00833B0C"/>
    <w:rsid w:val="00833E11"/>
    <w:rsid w:val="00834524"/>
    <w:rsid w:val="008345A4"/>
    <w:rsid w:val="008349E1"/>
    <w:rsid w:val="00836751"/>
    <w:rsid w:val="00836B9F"/>
    <w:rsid w:val="00837381"/>
    <w:rsid w:val="00840DFE"/>
    <w:rsid w:val="00842902"/>
    <w:rsid w:val="00843944"/>
    <w:rsid w:val="00844DB2"/>
    <w:rsid w:val="00845BB6"/>
    <w:rsid w:val="00846219"/>
    <w:rsid w:val="0084692D"/>
    <w:rsid w:val="00847091"/>
    <w:rsid w:val="00850C6B"/>
    <w:rsid w:val="0085503B"/>
    <w:rsid w:val="008558BA"/>
    <w:rsid w:val="0085615F"/>
    <w:rsid w:val="00856950"/>
    <w:rsid w:val="008577D4"/>
    <w:rsid w:val="00857891"/>
    <w:rsid w:val="00857B77"/>
    <w:rsid w:val="00857DAB"/>
    <w:rsid w:val="008602EC"/>
    <w:rsid w:val="008608CD"/>
    <w:rsid w:val="008611BB"/>
    <w:rsid w:val="008621A1"/>
    <w:rsid w:val="00862470"/>
    <w:rsid w:val="008626C1"/>
    <w:rsid w:val="00862DEE"/>
    <w:rsid w:val="0086426D"/>
    <w:rsid w:val="00865A0B"/>
    <w:rsid w:val="00865ABE"/>
    <w:rsid w:val="0086617A"/>
    <w:rsid w:val="008666C2"/>
    <w:rsid w:val="008667CD"/>
    <w:rsid w:val="00870765"/>
    <w:rsid w:val="00870A22"/>
    <w:rsid w:val="008718B4"/>
    <w:rsid w:val="00871E74"/>
    <w:rsid w:val="00871F6A"/>
    <w:rsid w:val="00872515"/>
    <w:rsid w:val="00872582"/>
    <w:rsid w:val="00873F4B"/>
    <w:rsid w:val="0087413B"/>
    <w:rsid w:val="00874DA3"/>
    <w:rsid w:val="008750E0"/>
    <w:rsid w:val="0087637D"/>
    <w:rsid w:val="0087666C"/>
    <w:rsid w:val="00876BDD"/>
    <w:rsid w:val="00877B00"/>
    <w:rsid w:val="00877CA2"/>
    <w:rsid w:val="00877DAF"/>
    <w:rsid w:val="00880CD9"/>
    <w:rsid w:val="00881A57"/>
    <w:rsid w:val="00882473"/>
    <w:rsid w:val="00883E10"/>
    <w:rsid w:val="00886199"/>
    <w:rsid w:val="008875E5"/>
    <w:rsid w:val="00887945"/>
    <w:rsid w:val="00890EA5"/>
    <w:rsid w:val="00891A47"/>
    <w:rsid w:val="008941C9"/>
    <w:rsid w:val="00894A98"/>
    <w:rsid w:val="00894C3F"/>
    <w:rsid w:val="00894F85"/>
    <w:rsid w:val="008951BF"/>
    <w:rsid w:val="00895499"/>
    <w:rsid w:val="00895EEE"/>
    <w:rsid w:val="00896B44"/>
    <w:rsid w:val="008972DD"/>
    <w:rsid w:val="008976B2"/>
    <w:rsid w:val="00897DB9"/>
    <w:rsid w:val="008A0A40"/>
    <w:rsid w:val="008A2CA3"/>
    <w:rsid w:val="008A2E6D"/>
    <w:rsid w:val="008A34D5"/>
    <w:rsid w:val="008A3933"/>
    <w:rsid w:val="008A41A4"/>
    <w:rsid w:val="008A489F"/>
    <w:rsid w:val="008A4901"/>
    <w:rsid w:val="008A4A91"/>
    <w:rsid w:val="008A51F4"/>
    <w:rsid w:val="008A5D4F"/>
    <w:rsid w:val="008A64F7"/>
    <w:rsid w:val="008A6B97"/>
    <w:rsid w:val="008A6C51"/>
    <w:rsid w:val="008A7557"/>
    <w:rsid w:val="008B01EF"/>
    <w:rsid w:val="008B05F1"/>
    <w:rsid w:val="008B0D10"/>
    <w:rsid w:val="008B1AC3"/>
    <w:rsid w:val="008B3A3C"/>
    <w:rsid w:val="008B3F5D"/>
    <w:rsid w:val="008B6E31"/>
    <w:rsid w:val="008C06D1"/>
    <w:rsid w:val="008C0D67"/>
    <w:rsid w:val="008C10AA"/>
    <w:rsid w:val="008C1C81"/>
    <w:rsid w:val="008C32A1"/>
    <w:rsid w:val="008C3D71"/>
    <w:rsid w:val="008C4150"/>
    <w:rsid w:val="008C5B19"/>
    <w:rsid w:val="008D04DC"/>
    <w:rsid w:val="008D21F6"/>
    <w:rsid w:val="008D34EE"/>
    <w:rsid w:val="008D4666"/>
    <w:rsid w:val="008D5AEE"/>
    <w:rsid w:val="008D712A"/>
    <w:rsid w:val="008D71CA"/>
    <w:rsid w:val="008D7350"/>
    <w:rsid w:val="008E0C9F"/>
    <w:rsid w:val="008E3224"/>
    <w:rsid w:val="008E32F2"/>
    <w:rsid w:val="008E5AC0"/>
    <w:rsid w:val="008E6044"/>
    <w:rsid w:val="008E67A7"/>
    <w:rsid w:val="008E6BA7"/>
    <w:rsid w:val="008E6CF6"/>
    <w:rsid w:val="008E7172"/>
    <w:rsid w:val="008E7CBC"/>
    <w:rsid w:val="008F0DE0"/>
    <w:rsid w:val="008F1378"/>
    <w:rsid w:val="008F187E"/>
    <w:rsid w:val="008F1D6C"/>
    <w:rsid w:val="008F1F0F"/>
    <w:rsid w:val="008F1FCB"/>
    <w:rsid w:val="008F2543"/>
    <w:rsid w:val="008F452E"/>
    <w:rsid w:val="008F4C0D"/>
    <w:rsid w:val="008F5A02"/>
    <w:rsid w:val="008F6FD5"/>
    <w:rsid w:val="008F7055"/>
    <w:rsid w:val="00900656"/>
    <w:rsid w:val="00901263"/>
    <w:rsid w:val="00901FBC"/>
    <w:rsid w:val="0090295C"/>
    <w:rsid w:val="0090385D"/>
    <w:rsid w:val="00904987"/>
    <w:rsid w:val="009051A2"/>
    <w:rsid w:val="00906648"/>
    <w:rsid w:val="0090691A"/>
    <w:rsid w:val="009079C7"/>
    <w:rsid w:val="00907F24"/>
    <w:rsid w:val="009107AD"/>
    <w:rsid w:val="0091091E"/>
    <w:rsid w:val="00912993"/>
    <w:rsid w:val="009142C5"/>
    <w:rsid w:val="00914A05"/>
    <w:rsid w:val="009161F9"/>
    <w:rsid w:val="00916331"/>
    <w:rsid w:val="00917B39"/>
    <w:rsid w:val="00917B75"/>
    <w:rsid w:val="00917FBF"/>
    <w:rsid w:val="009211D4"/>
    <w:rsid w:val="00923077"/>
    <w:rsid w:val="00923F99"/>
    <w:rsid w:val="00924552"/>
    <w:rsid w:val="00925C58"/>
    <w:rsid w:val="00926449"/>
    <w:rsid w:val="0092680E"/>
    <w:rsid w:val="0092703E"/>
    <w:rsid w:val="0092733E"/>
    <w:rsid w:val="0092766D"/>
    <w:rsid w:val="009313C1"/>
    <w:rsid w:val="00931CC6"/>
    <w:rsid w:val="00932D9B"/>
    <w:rsid w:val="00933923"/>
    <w:rsid w:val="00933F67"/>
    <w:rsid w:val="009355C5"/>
    <w:rsid w:val="00936A2A"/>
    <w:rsid w:val="009407BB"/>
    <w:rsid w:val="00940CF2"/>
    <w:rsid w:val="009411B9"/>
    <w:rsid w:val="00941222"/>
    <w:rsid w:val="009414E3"/>
    <w:rsid w:val="0094157F"/>
    <w:rsid w:val="009415FC"/>
    <w:rsid w:val="00941C0A"/>
    <w:rsid w:val="009435D8"/>
    <w:rsid w:val="0094408C"/>
    <w:rsid w:val="00944302"/>
    <w:rsid w:val="0094488F"/>
    <w:rsid w:val="00944A8A"/>
    <w:rsid w:val="00944B2A"/>
    <w:rsid w:val="0094661E"/>
    <w:rsid w:val="00947823"/>
    <w:rsid w:val="00950A6B"/>
    <w:rsid w:val="00951175"/>
    <w:rsid w:val="009520A3"/>
    <w:rsid w:val="009523E5"/>
    <w:rsid w:val="009544BB"/>
    <w:rsid w:val="0095503F"/>
    <w:rsid w:val="009550F2"/>
    <w:rsid w:val="009569EF"/>
    <w:rsid w:val="00956D12"/>
    <w:rsid w:val="0096047E"/>
    <w:rsid w:val="009606C5"/>
    <w:rsid w:val="00961E76"/>
    <w:rsid w:val="00962712"/>
    <w:rsid w:val="0096395C"/>
    <w:rsid w:val="00964038"/>
    <w:rsid w:val="00964AAA"/>
    <w:rsid w:val="0096641F"/>
    <w:rsid w:val="00967539"/>
    <w:rsid w:val="00967629"/>
    <w:rsid w:val="00967690"/>
    <w:rsid w:val="00970FFB"/>
    <w:rsid w:val="009715D7"/>
    <w:rsid w:val="00972646"/>
    <w:rsid w:val="0097432A"/>
    <w:rsid w:val="009755D4"/>
    <w:rsid w:val="0097583C"/>
    <w:rsid w:val="00975854"/>
    <w:rsid w:val="00977E41"/>
    <w:rsid w:val="0098045F"/>
    <w:rsid w:val="00980FB9"/>
    <w:rsid w:val="00981123"/>
    <w:rsid w:val="009815FB"/>
    <w:rsid w:val="00981A8B"/>
    <w:rsid w:val="00981F73"/>
    <w:rsid w:val="009821BE"/>
    <w:rsid w:val="0098288C"/>
    <w:rsid w:val="00983507"/>
    <w:rsid w:val="00984053"/>
    <w:rsid w:val="00984884"/>
    <w:rsid w:val="0098533D"/>
    <w:rsid w:val="00985F3A"/>
    <w:rsid w:val="0098657E"/>
    <w:rsid w:val="00986B2A"/>
    <w:rsid w:val="0098729B"/>
    <w:rsid w:val="00987409"/>
    <w:rsid w:val="00990E17"/>
    <w:rsid w:val="009920A9"/>
    <w:rsid w:val="00993041"/>
    <w:rsid w:val="00993104"/>
    <w:rsid w:val="00993157"/>
    <w:rsid w:val="00994617"/>
    <w:rsid w:val="009968E8"/>
    <w:rsid w:val="0099729D"/>
    <w:rsid w:val="00997622"/>
    <w:rsid w:val="00997995"/>
    <w:rsid w:val="00997AE5"/>
    <w:rsid w:val="009A044A"/>
    <w:rsid w:val="009A0754"/>
    <w:rsid w:val="009A0A6F"/>
    <w:rsid w:val="009A1062"/>
    <w:rsid w:val="009A1727"/>
    <w:rsid w:val="009A1ADA"/>
    <w:rsid w:val="009A1B43"/>
    <w:rsid w:val="009A1F94"/>
    <w:rsid w:val="009A3FF7"/>
    <w:rsid w:val="009A4AD3"/>
    <w:rsid w:val="009A5443"/>
    <w:rsid w:val="009A5B1F"/>
    <w:rsid w:val="009A7709"/>
    <w:rsid w:val="009A7FBD"/>
    <w:rsid w:val="009B0954"/>
    <w:rsid w:val="009B0B57"/>
    <w:rsid w:val="009B1B4F"/>
    <w:rsid w:val="009B2E32"/>
    <w:rsid w:val="009B4DF3"/>
    <w:rsid w:val="009B5178"/>
    <w:rsid w:val="009B5297"/>
    <w:rsid w:val="009B58EB"/>
    <w:rsid w:val="009B6C7C"/>
    <w:rsid w:val="009B72E3"/>
    <w:rsid w:val="009B7ABA"/>
    <w:rsid w:val="009C056C"/>
    <w:rsid w:val="009C0680"/>
    <w:rsid w:val="009C0903"/>
    <w:rsid w:val="009C22B0"/>
    <w:rsid w:val="009C2CBA"/>
    <w:rsid w:val="009C3DA2"/>
    <w:rsid w:val="009C45BB"/>
    <w:rsid w:val="009C47CD"/>
    <w:rsid w:val="009C47CF"/>
    <w:rsid w:val="009C5A2D"/>
    <w:rsid w:val="009C6956"/>
    <w:rsid w:val="009C69D7"/>
    <w:rsid w:val="009C6EA9"/>
    <w:rsid w:val="009C7431"/>
    <w:rsid w:val="009C7449"/>
    <w:rsid w:val="009C76F9"/>
    <w:rsid w:val="009C7DF5"/>
    <w:rsid w:val="009D033B"/>
    <w:rsid w:val="009D1440"/>
    <w:rsid w:val="009D1DE4"/>
    <w:rsid w:val="009D4289"/>
    <w:rsid w:val="009D4320"/>
    <w:rsid w:val="009D5ED2"/>
    <w:rsid w:val="009D7899"/>
    <w:rsid w:val="009D7B5A"/>
    <w:rsid w:val="009D7B84"/>
    <w:rsid w:val="009E04C2"/>
    <w:rsid w:val="009E1573"/>
    <w:rsid w:val="009E1BB0"/>
    <w:rsid w:val="009E2411"/>
    <w:rsid w:val="009E2502"/>
    <w:rsid w:val="009E2607"/>
    <w:rsid w:val="009E345A"/>
    <w:rsid w:val="009E3483"/>
    <w:rsid w:val="009E5475"/>
    <w:rsid w:val="009E5FE5"/>
    <w:rsid w:val="009E60FB"/>
    <w:rsid w:val="009E6FE1"/>
    <w:rsid w:val="009E71F3"/>
    <w:rsid w:val="009E74DE"/>
    <w:rsid w:val="009E7E28"/>
    <w:rsid w:val="009F0476"/>
    <w:rsid w:val="009F0C32"/>
    <w:rsid w:val="009F2C66"/>
    <w:rsid w:val="009F39ED"/>
    <w:rsid w:val="009F4215"/>
    <w:rsid w:val="009F5311"/>
    <w:rsid w:val="009F593F"/>
    <w:rsid w:val="009F5C41"/>
    <w:rsid w:val="00A00251"/>
    <w:rsid w:val="00A01ABF"/>
    <w:rsid w:val="00A01D44"/>
    <w:rsid w:val="00A01F97"/>
    <w:rsid w:val="00A02041"/>
    <w:rsid w:val="00A02AEF"/>
    <w:rsid w:val="00A02C8C"/>
    <w:rsid w:val="00A02D49"/>
    <w:rsid w:val="00A03146"/>
    <w:rsid w:val="00A031B8"/>
    <w:rsid w:val="00A03721"/>
    <w:rsid w:val="00A0599E"/>
    <w:rsid w:val="00A11613"/>
    <w:rsid w:val="00A11E9D"/>
    <w:rsid w:val="00A11F69"/>
    <w:rsid w:val="00A12444"/>
    <w:rsid w:val="00A12B78"/>
    <w:rsid w:val="00A13D09"/>
    <w:rsid w:val="00A14941"/>
    <w:rsid w:val="00A153E6"/>
    <w:rsid w:val="00A1544D"/>
    <w:rsid w:val="00A15537"/>
    <w:rsid w:val="00A16D1E"/>
    <w:rsid w:val="00A16EE3"/>
    <w:rsid w:val="00A16EFD"/>
    <w:rsid w:val="00A17226"/>
    <w:rsid w:val="00A17A8A"/>
    <w:rsid w:val="00A17C51"/>
    <w:rsid w:val="00A20B3D"/>
    <w:rsid w:val="00A21443"/>
    <w:rsid w:val="00A218F7"/>
    <w:rsid w:val="00A21E97"/>
    <w:rsid w:val="00A23A9E"/>
    <w:rsid w:val="00A25215"/>
    <w:rsid w:val="00A27399"/>
    <w:rsid w:val="00A27423"/>
    <w:rsid w:val="00A274B3"/>
    <w:rsid w:val="00A30C0F"/>
    <w:rsid w:val="00A30DD1"/>
    <w:rsid w:val="00A32721"/>
    <w:rsid w:val="00A3405E"/>
    <w:rsid w:val="00A361E2"/>
    <w:rsid w:val="00A365A8"/>
    <w:rsid w:val="00A3727E"/>
    <w:rsid w:val="00A37998"/>
    <w:rsid w:val="00A401FD"/>
    <w:rsid w:val="00A4067F"/>
    <w:rsid w:val="00A406C7"/>
    <w:rsid w:val="00A41345"/>
    <w:rsid w:val="00A42009"/>
    <w:rsid w:val="00A42A70"/>
    <w:rsid w:val="00A4325E"/>
    <w:rsid w:val="00A439C9"/>
    <w:rsid w:val="00A4418D"/>
    <w:rsid w:val="00A45359"/>
    <w:rsid w:val="00A454A3"/>
    <w:rsid w:val="00A45AF5"/>
    <w:rsid w:val="00A463D0"/>
    <w:rsid w:val="00A47024"/>
    <w:rsid w:val="00A47D78"/>
    <w:rsid w:val="00A51477"/>
    <w:rsid w:val="00A51721"/>
    <w:rsid w:val="00A5243C"/>
    <w:rsid w:val="00A534E3"/>
    <w:rsid w:val="00A5372B"/>
    <w:rsid w:val="00A54357"/>
    <w:rsid w:val="00A54A1D"/>
    <w:rsid w:val="00A55CE7"/>
    <w:rsid w:val="00A56297"/>
    <w:rsid w:val="00A57EA2"/>
    <w:rsid w:val="00A609CB"/>
    <w:rsid w:val="00A613FA"/>
    <w:rsid w:val="00A64363"/>
    <w:rsid w:val="00A64C01"/>
    <w:rsid w:val="00A65ABB"/>
    <w:rsid w:val="00A66464"/>
    <w:rsid w:val="00A665E1"/>
    <w:rsid w:val="00A66B9C"/>
    <w:rsid w:val="00A672AB"/>
    <w:rsid w:val="00A72650"/>
    <w:rsid w:val="00A72752"/>
    <w:rsid w:val="00A751BC"/>
    <w:rsid w:val="00A75C2C"/>
    <w:rsid w:val="00A7641B"/>
    <w:rsid w:val="00A76C67"/>
    <w:rsid w:val="00A8210A"/>
    <w:rsid w:val="00A8379C"/>
    <w:rsid w:val="00A8424D"/>
    <w:rsid w:val="00A8487C"/>
    <w:rsid w:val="00A86FC2"/>
    <w:rsid w:val="00A87C9D"/>
    <w:rsid w:val="00A87CA3"/>
    <w:rsid w:val="00A90337"/>
    <w:rsid w:val="00A90C39"/>
    <w:rsid w:val="00A93C25"/>
    <w:rsid w:val="00A9431C"/>
    <w:rsid w:val="00A9487B"/>
    <w:rsid w:val="00A949B5"/>
    <w:rsid w:val="00A94CA5"/>
    <w:rsid w:val="00A96C36"/>
    <w:rsid w:val="00A97381"/>
    <w:rsid w:val="00AA07C9"/>
    <w:rsid w:val="00AA1ABB"/>
    <w:rsid w:val="00AA2030"/>
    <w:rsid w:val="00AA24B0"/>
    <w:rsid w:val="00AA258A"/>
    <w:rsid w:val="00AA387E"/>
    <w:rsid w:val="00AA3FB1"/>
    <w:rsid w:val="00AA44C1"/>
    <w:rsid w:val="00AA527F"/>
    <w:rsid w:val="00AB0227"/>
    <w:rsid w:val="00AB0C90"/>
    <w:rsid w:val="00AB290A"/>
    <w:rsid w:val="00AB2BE3"/>
    <w:rsid w:val="00AB3059"/>
    <w:rsid w:val="00AB3089"/>
    <w:rsid w:val="00AB4FA5"/>
    <w:rsid w:val="00AB563F"/>
    <w:rsid w:val="00AC019C"/>
    <w:rsid w:val="00AC05A1"/>
    <w:rsid w:val="00AC1ABF"/>
    <w:rsid w:val="00AC29AD"/>
    <w:rsid w:val="00AC326E"/>
    <w:rsid w:val="00AC3543"/>
    <w:rsid w:val="00AC35DF"/>
    <w:rsid w:val="00AC3695"/>
    <w:rsid w:val="00AC38DD"/>
    <w:rsid w:val="00AC4E9F"/>
    <w:rsid w:val="00AC6207"/>
    <w:rsid w:val="00AC7141"/>
    <w:rsid w:val="00AC745F"/>
    <w:rsid w:val="00AC7C81"/>
    <w:rsid w:val="00AD1E11"/>
    <w:rsid w:val="00AD29AC"/>
    <w:rsid w:val="00AD4178"/>
    <w:rsid w:val="00AD446C"/>
    <w:rsid w:val="00AD5394"/>
    <w:rsid w:val="00AD5AEC"/>
    <w:rsid w:val="00AD761C"/>
    <w:rsid w:val="00AD7B51"/>
    <w:rsid w:val="00AD7EB9"/>
    <w:rsid w:val="00AE010D"/>
    <w:rsid w:val="00AE0875"/>
    <w:rsid w:val="00AE1927"/>
    <w:rsid w:val="00AE2C66"/>
    <w:rsid w:val="00AE5DFF"/>
    <w:rsid w:val="00AE612A"/>
    <w:rsid w:val="00AE788A"/>
    <w:rsid w:val="00AF06FE"/>
    <w:rsid w:val="00AF083F"/>
    <w:rsid w:val="00AF0B9C"/>
    <w:rsid w:val="00AF0EAD"/>
    <w:rsid w:val="00AF16FE"/>
    <w:rsid w:val="00AF1D04"/>
    <w:rsid w:val="00AF1D9A"/>
    <w:rsid w:val="00AF2CC3"/>
    <w:rsid w:val="00AF2EA8"/>
    <w:rsid w:val="00AF310E"/>
    <w:rsid w:val="00AF4193"/>
    <w:rsid w:val="00AF5A1C"/>
    <w:rsid w:val="00AF705B"/>
    <w:rsid w:val="00AF70CE"/>
    <w:rsid w:val="00B001E3"/>
    <w:rsid w:val="00B00A1E"/>
    <w:rsid w:val="00B035C8"/>
    <w:rsid w:val="00B03AA7"/>
    <w:rsid w:val="00B041B2"/>
    <w:rsid w:val="00B0635F"/>
    <w:rsid w:val="00B07559"/>
    <w:rsid w:val="00B112D7"/>
    <w:rsid w:val="00B11BD0"/>
    <w:rsid w:val="00B13849"/>
    <w:rsid w:val="00B13D1E"/>
    <w:rsid w:val="00B14615"/>
    <w:rsid w:val="00B15617"/>
    <w:rsid w:val="00B15BCD"/>
    <w:rsid w:val="00B16D7B"/>
    <w:rsid w:val="00B1775A"/>
    <w:rsid w:val="00B17B15"/>
    <w:rsid w:val="00B203FB"/>
    <w:rsid w:val="00B20542"/>
    <w:rsid w:val="00B208D2"/>
    <w:rsid w:val="00B20FE5"/>
    <w:rsid w:val="00B2186C"/>
    <w:rsid w:val="00B22DBF"/>
    <w:rsid w:val="00B232B0"/>
    <w:rsid w:val="00B23474"/>
    <w:rsid w:val="00B248E2"/>
    <w:rsid w:val="00B24D05"/>
    <w:rsid w:val="00B27CCD"/>
    <w:rsid w:val="00B30427"/>
    <w:rsid w:val="00B308F9"/>
    <w:rsid w:val="00B31CEC"/>
    <w:rsid w:val="00B32808"/>
    <w:rsid w:val="00B33153"/>
    <w:rsid w:val="00B3330E"/>
    <w:rsid w:val="00B33373"/>
    <w:rsid w:val="00B3341D"/>
    <w:rsid w:val="00B33AF8"/>
    <w:rsid w:val="00B33ECD"/>
    <w:rsid w:val="00B35A19"/>
    <w:rsid w:val="00B35BF6"/>
    <w:rsid w:val="00B35F92"/>
    <w:rsid w:val="00B36D16"/>
    <w:rsid w:val="00B3714D"/>
    <w:rsid w:val="00B378BA"/>
    <w:rsid w:val="00B4287C"/>
    <w:rsid w:val="00B42B29"/>
    <w:rsid w:val="00B43BD1"/>
    <w:rsid w:val="00B44821"/>
    <w:rsid w:val="00B44BED"/>
    <w:rsid w:val="00B46CAD"/>
    <w:rsid w:val="00B51C3F"/>
    <w:rsid w:val="00B53319"/>
    <w:rsid w:val="00B535EA"/>
    <w:rsid w:val="00B5364E"/>
    <w:rsid w:val="00B53B5C"/>
    <w:rsid w:val="00B53D16"/>
    <w:rsid w:val="00B548C9"/>
    <w:rsid w:val="00B5496E"/>
    <w:rsid w:val="00B56747"/>
    <w:rsid w:val="00B56E83"/>
    <w:rsid w:val="00B57136"/>
    <w:rsid w:val="00B57988"/>
    <w:rsid w:val="00B6206F"/>
    <w:rsid w:val="00B62D7A"/>
    <w:rsid w:val="00B638FC"/>
    <w:rsid w:val="00B64D8F"/>
    <w:rsid w:val="00B64FF1"/>
    <w:rsid w:val="00B655A6"/>
    <w:rsid w:val="00B6566F"/>
    <w:rsid w:val="00B67466"/>
    <w:rsid w:val="00B67630"/>
    <w:rsid w:val="00B67CBA"/>
    <w:rsid w:val="00B70690"/>
    <w:rsid w:val="00B70D01"/>
    <w:rsid w:val="00B76870"/>
    <w:rsid w:val="00B76F6F"/>
    <w:rsid w:val="00B77373"/>
    <w:rsid w:val="00B77F26"/>
    <w:rsid w:val="00B80F05"/>
    <w:rsid w:val="00B82649"/>
    <w:rsid w:val="00B82A85"/>
    <w:rsid w:val="00B847B3"/>
    <w:rsid w:val="00B848CC"/>
    <w:rsid w:val="00B87C12"/>
    <w:rsid w:val="00B87DED"/>
    <w:rsid w:val="00B9068C"/>
    <w:rsid w:val="00B90E34"/>
    <w:rsid w:val="00B9156E"/>
    <w:rsid w:val="00B92697"/>
    <w:rsid w:val="00B926DD"/>
    <w:rsid w:val="00B934FE"/>
    <w:rsid w:val="00B93EEC"/>
    <w:rsid w:val="00B94224"/>
    <w:rsid w:val="00B94609"/>
    <w:rsid w:val="00B94B5D"/>
    <w:rsid w:val="00B9592F"/>
    <w:rsid w:val="00B96520"/>
    <w:rsid w:val="00B9683D"/>
    <w:rsid w:val="00B96CE5"/>
    <w:rsid w:val="00BA076E"/>
    <w:rsid w:val="00BA0E19"/>
    <w:rsid w:val="00BA119B"/>
    <w:rsid w:val="00BA304A"/>
    <w:rsid w:val="00BA36F2"/>
    <w:rsid w:val="00BA428C"/>
    <w:rsid w:val="00BA4793"/>
    <w:rsid w:val="00BA5317"/>
    <w:rsid w:val="00BA6D44"/>
    <w:rsid w:val="00BA6FF7"/>
    <w:rsid w:val="00BA7B80"/>
    <w:rsid w:val="00BA7E0D"/>
    <w:rsid w:val="00BB1BDD"/>
    <w:rsid w:val="00BB21BC"/>
    <w:rsid w:val="00BB22BC"/>
    <w:rsid w:val="00BB2781"/>
    <w:rsid w:val="00BB2EA9"/>
    <w:rsid w:val="00BB3CB9"/>
    <w:rsid w:val="00BB3E96"/>
    <w:rsid w:val="00BB4B5D"/>
    <w:rsid w:val="00BB6DB1"/>
    <w:rsid w:val="00BC00CE"/>
    <w:rsid w:val="00BC0240"/>
    <w:rsid w:val="00BC06E2"/>
    <w:rsid w:val="00BC1AD9"/>
    <w:rsid w:val="00BC40E2"/>
    <w:rsid w:val="00BC40E7"/>
    <w:rsid w:val="00BC450A"/>
    <w:rsid w:val="00BC4A5D"/>
    <w:rsid w:val="00BC4C05"/>
    <w:rsid w:val="00BC6217"/>
    <w:rsid w:val="00BC6E4D"/>
    <w:rsid w:val="00BC6F2A"/>
    <w:rsid w:val="00BD002E"/>
    <w:rsid w:val="00BD04C6"/>
    <w:rsid w:val="00BD0519"/>
    <w:rsid w:val="00BD1B06"/>
    <w:rsid w:val="00BD2161"/>
    <w:rsid w:val="00BD34F4"/>
    <w:rsid w:val="00BD4050"/>
    <w:rsid w:val="00BD46DE"/>
    <w:rsid w:val="00BD51E4"/>
    <w:rsid w:val="00BD770B"/>
    <w:rsid w:val="00BE1C31"/>
    <w:rsid w:val="00BE348F"/>
    <w:rsid w:val="00BE6248"/>
    <w:rsid w:val="00BE678E"/>
    <w:rsid w:val="00BE6F0B"/>
    <w:rsid w:val="00BF06B3"/>
    <w:rsid w:val="00BF0B96"/>
    <w:rsid w:val="00BF0F1A"/>
    <w:rsid w:val="00BF1020"/>
    <w:rsid w:val="00BF3DEC"/>
    <w:rsid w:val="00BF52AA"/>
    <w:rsid w:val="00BF5E89"/>
    <w:rsid w:val="00BF5F57"/>
    <w:rsid w:val="00BF7950"/>
    <w:rsid w:val="00C013F7"/>
    <w:rsid w:val="00C01D4F"/>
    <w:rsid w:val="00C01F34"/>
    <w:rsid w:val="00C039A5"/>
    <w:rsid w:val="00C03BE4"/>
    <w:rsid w:val="00C041AD"/>
    <w:rsid w:val="00C05AC1"/>
    <w:rsid w:val="00C05B1A"/>
    <w:rsid w:val="00C06158"/>
    <w:rsid w:val="00C061A9"/>
    <w:rsid w:val="00C07A39"/>
    <w:rsid w:val="00C10AC0"/>
    <w:rsid w:val="00C119AC"/>
    <w:rsid w:val="00C1401F"/>
    <w:rsid w:val="00C15417"/>
    <w:rsid w:val="00C16F23"/>
    <w:rsid w:val="00C16F71"/>
    <w:rsid w:val="00C17C0B"/>
    <w:rsid w:val="00C201A4"/>
    <w:rsid w:val="00C204E7"/>
    <w:rsid w:val="00C20704"/>
    <w:rsid w:val="00C220FB"/>
    <w:rsid w:val="00C22915"/>
    <w:rsid w:val="00C22BBA"/>
    <w:rsid w:val="00C2363E"/>
    <w:rsid w:val="00C23D6C"/>
    <w:rsid w:val="00C24013"/>
    <w:rsid w:val="00C25FE0"/>
    <w:rsid w:val="00C27E7B"/>
    <w:rsid w:val="00C31651"/>
    <w:rsid w:val="00C32A6A"/>
    <w:rsid w:val="00C349E0"/>
    <w:rsid w:val="00C34D37"/>
    <w:rsid w:val="00C352AF"/>
    <w:rsid w:val="00C36368"/>
    <w:rsid w:val="00C36DE8"/>
    <w:rsid w:val="00C403B2"/>
    <w:rsid w:val="00C41543"/>
    <w:rsid w:val="00C416A5"/>
    <w:rsid w:val="00C419A3"/>
    <w:rsid w:val="00C4210A"/>
    <w:rsid w:val="00C425D8"/>
    <w:rsid w:val="00C436C4"/>
    <w:rsid w:val="00C43F46"/>
    <w:rsid w:val="00C449CC"/>
    <w:rsid w:val="00C45742"/>
    <w:rsid w:val="00C45D1F"/>
    <w:rsid w:val="00C47E30"/>
    <w:rsid w:val="00C47E70"/>
    <w:rsid w:val="00C513B5"/>
    <w:rsid w:val="00C516B9"/>
    <w:rsid w:val="00C51719"/>
    <w:rsid w:val="00C52142"/>
    <w:rsid w:val="00C52A99"/>
    <w:rsid w:val="00C52B72"/>
    <w:rsid w:val="00C54230"/>
    <w:rsid w:val="00C54BC6"/>
    <w:rsid w:val="00C54D53"/>
    <w:rsid w:val="00C55548"/>
    <w:rsid w:val="00C5614D"/>
    <w:rsid w:val="00C562D5"/>
    <w:rsid w:val="00C606A6"/>
    <w:rsid w:val="00C61087"/>
    <w:rsid w:val="00C63E60"/>
    <w:rsid w:val="00C63F38"/>
    <w:rsid w:val="00C63FFE"/>
    <w:rsid w:val="00C64BC7"/>
    <w:rsid w:val="00C6558A"/>
    <w:rsid w:val="00C662BB"/>
    <w:rsid w:val="00C671A4"/>
    <w:rsid w:val="00C679EC"/>
    <w:rsid w:val="00C710DC"/>
    <w:rsid w:val="00C725C8"/>
    <w:rsid w:val="00C735DF"/>
    <w:rsid w:val="00C74909"/>
    <w:rsid w:val="00C74A17"/>
    <w:rsid w:val="00C75D50"/>
    <w:rsid w:val="00C75E68"/>
    <w:rsid w:val="00C760F5"/>
    <w:rsid w:val="00C76AE8"/>
    <w:rsid w:val="00C80E81"/>
    <w:rsid w:val="00C80F29"/>
    <w:rsid w:val="00C81FBE"/>
    <w:rsid w:val="00C8319D"/>
    <w:rsid w:val="00C838DC"/>
    <w:rsid w:val="00C84223"/>
    <w:rsid w:val="00C84A72"/>
    <w:rsid w:val="00C86106"/>
    <w:rsid w:val="00C8617E"/>
    <w:rsid w:val="00C86256"/>
    <w:rsid w:val="00C877C6"/>
    <w:rsid w:val="00C91093"/>
    <w:rsid w:val="00C91E2C"/>
    <w:rsid w:val="00C92DD6"/>
    <w:rsid w:val="00C92F2C"/>
    <w:rsid w:val="00C9311D"/>
    <w:rsid w:val="00C93604"/>
    <w:rsid w:val="00C93B8E"/>
    <w:rsid w:val="00C93C46"/>
    <w:rsid w:val="00C94010"/>
    <w:rsid w:val="00C950F2"/>
    <w:rsid w:val="00C96030"/>
    <w:rsid w:val="00C96FE5"/>
    <w:rsid w:val="00C972AB"/>
    <w:rsid w:val="00C97656"/>
    <w:rsid w:val="00C97B5E"/>
    <w:rsid w:val="00CA0369"/>
    <w:rsid w:val="00CA1894"/>
    <w:rsid w:val="00CA1B1D"/>
    <w:rsid w:val="00CA1BD6"/>
    <w:rsid w:val="00CA2DC2"/>
    <w:rsid w:val="00CA2EE3"/>
    <w:rsid w:val="00CA63E4"/>
    <w:rsid w:val="00CA6EB8"/>
    <w:rsid w:val="00CA7CC8"/>
    <w:rsid w:val="00CA7E50"/>
    <w:rsid w:val="00CB02E9"/>
    <w:rsid w:val="00CB179C"/>
    <w:rsid w:val="00CB2795"/>
    <w:rsid w:val="00CB31AC"/>
    <w:rsid w:val="00CB518A"/>
    <w:rsid w:val="00CB6107"/>
    <w:rsid w:val="00CB6DCC"/>
    <w:rsid w:val="00CB7583"/>
    <w:rsid w:val="00CC01FA"/>
    <w:rsid w:val="00CC06A6"/>
    <w:rsid w:val="00CC0702"/>
    <w:rsid w:val="00CC1950"/>
    <w:rsid w:val="00CC1B18"/>
    <w:rsid w:val="00CC2CAE"/>
    <w:rsid w:val="00CC335B"/>
    <w:rsid w:val="00CC3EEF"/>
    <w:rsid w:val="00CC4044"/>
    <w:rsid w:val="00CC497D"/>
    <w:rsid w:val="00CC4FC8"/>
    <w:rsid w:val="00CC5E78"/>
    <w:rsid w:val="00CC6541"/>
    <w:rsid w:val="00CC720B"/>
    <w:rsid w:val="00CC78D9"/>
    <w:rsid w:val="00CD05C0"/>
    <w:rsid w:val="00CD0AF6"/>
    <w:rsid w:val="00CD11A1"/>
    <w:rsid w:val="00CD18A1"/>
    <w:rsid w:val="00CD1C40"/>
    <w:rsid w:val="00CD3E21"/>
    <w:rsid w:val="00CD46FD"/>
    <w:rsid w:val="00CD4BEB"/>
    <w:rsid w:val="00CD57E0"/>
    <w:rsid w:val="00CD603A"/>
    <w:rsid w:val="00CE0C3B"/>
    <w:rsid w:val="00CE126B"/>
    <w:rsid w:val="00CE15A6"/>
    <w:rsid w:val="00CE1D41"/>
    <w:rsid w:val="00CE2166"/>
    <w:rsid w:val="00CE2A79"/>
    <w:rsid w:val="00CE4849"/>
    <w:rsid w:val="00CE49D9"/>
    <w:rsid w:val="00CE54D4"/>
    <w:rsid w:val="00CE63C6"/>
    <w:rsid w:val="00CE648F"/>
    <w:rsid w:val="00CF0954"/>
    <w:rsid w:val="00CF1ABF"/>
    <w:rsid w:val="00CF383A"/>
    <w:rsid w:val="00CF4400"/>
    <w:rsid w:val="00CF55DA"/>
    <w:rsid w:val="00CF6698"/>
    <w:rsid w:val="00CF78A4"/>
    <w:rsid w:val="00D02235"/>
    <w:rsid w:val="00D0252A"/>
    <w:rsid w:val="00D02C4A"/>
    <w:rsid w:val="00D0335B"/>
    <w:rsid w:val="00D03E51"/>
    <w:rsid w:val="00D03E68"/>
    <w:rsid w:val="00D04DC4"/>
    <w:rsid w:val="00D0549F"/>
    <w:rsid w:val="00D058BB"/>
    <w:rsid w:val="00D0642C"/>
    <w:rsid w:val="00D06946"/>
    <w:rsid w:val="00D10267"/>
    <w:rsid w:val="00D10973"/>
    <w:rsid w:val="00D1367F"/>
    <w:rsid w:val="00D13711"/>
    <w:rsid w:val="00D13FF8"/>
    <w:rsid w:val="00D15307"/>
    <w:rsid w:val="00D1539C"/>
    <w:rsid w:val="00D1596A"/>
    <w:rsid w:val="00D160F5"/>
    <w:rsid w:val="00D16248"/>
    <w:rsid w:val="00D16A6A"/>
    <w:rsid w:val="00D1722B"/>
    <w:rsid w:val="00D17329"/>
    <w:rsid w:val="00D20981"/>
    <w:rsid w:val="00D2146E"/>
    <w:rsid w:val="00D217BB"/>
    <w:rsid w:val="00D219D1"/>
    <w:rsid w:val="00D21F2F"/>
    <w:rsid w:val="00D221F1"/>
    <w:rsid w:val="00D22A91"/>
    <w:rsid w:val="00D22F23"/>
    <w:rsid w:val="00D23E06"/>
    <w:rsid w:val="00D2464E"/>
    <w:rsid w:val="00D25AA8"/>
    <w:rsid w:val="00D26559"/>
    <w:rsid w:val="00D27088"/>
    <w:rsid w:val="00D272DE"/>
    <w:rsid w:val="00D2741F"/>
    <w:rsid w:val="00D274B4"/>
    <w:rsid w:val="00D30BC9"/>
    <w:rsid w:val="00D318DC"/>
    <w:rsid w:val="00D31C6E"/>
    <w:rsid w:val="00D328B1"/>
    <w:rsid w:val="00D32EEC"/>
    <w:rsid w:val="00D339AC"/>
    <w:rsid w:val="00D346C7"/>
    <w:rsid w:val="00D35C23"/>
    <w:rsid w:val="00D35C91"/>
    <w:rsid w:val="00D37A4E"/>
    <w:rsid w:val="00D37BE6"/>
    <w:rsid w:val="00D37D5F"/>
    <w:rsid w:val="00D404BC"/>
    <w:rsid w:val="00D40FC3"/>
    <w:rsid w:val="00D412F2"/>
    <w:rsid w:val="00D42263"/>
    <w:rsid w:val="00D4292E"/>
    <w:rsid w:val="00D44E34"/>
    <w:rsid w:val="00D44FED"/>
    <w:rsid w:val="00D46F47"/>
    <w:rsid w:val="00D47E39"/>
    <w:rsid w:val="00D50711"/>
    <w:rsid w:val="00D50C8D"/>
    <w:rsid w:val="00D5145A"/>
    <w:rsid w:val="00D51CF0"/>
    <w:rsid w:val="00D52CCF"/>
    <w:rsid w:val="00D5411D"/>
    <w:rsid w:val="00D54A49"/>
    <w:rsid w:val="00D54C7A"/>
    <w:rsid w:val="00D5511D"/>
    <w:rsid w:val="00D552A6"/>
    <w:rsid w:val="00D55369"/>
    <w:rsid w:val="00D5566B"/>
    <w:rsid w:val="00D56BB6"/>
    <w:rsid w:val="00D56CF5"/>
    <w:rsid w:val="00D57195"/>
    <w:rsid w:val="00D6104A"/>
    <w:rsid w:val="00D610EE"/>
    <w:rsid w:val="00D6186C"/>
    <w:rsid w:val="00D61A34"/>
    <w:rsid w:val="00D629A1"/>
    <w:rsid w:val="00D631E2"/>
    <w:rsid w:val="00D637BD"/>
    <w:rsid w:val="00D6491D"/>
    <w:rsid w:val="00D64D55"/>
    <w:rsid w:val="00D66DB3"/>
    <w:rsid w:val="00D67A95"/>
    <w:rsid w:val="00D70E3F"/>
    <w:rsid w:val="00D714EC"/>
    <w:rsid w:val="00D71639"/>
    <w:rsid w:val="00D71BFD"/>
    <w:rsid w:val="00D727B5"/>
    <w:rsid w:val="00D7284C"/>
    <w:rsid w:val="00D7313D"/>
    <w:rsid w:val="00D75346"/>
    <w:rsid w:val="00D76B1C"/>
    <w:rsid w:val="00D76D99"/>
    <w:rsid w:val="00D77594"/>
    <w:rsid w:val="00D801F5"/>
    <w:rsid w:val="00D80675"/>
    <w:rsid w:val="00D80DE6"/>
    <w:rsid w:val="00D8134E"/>
    <w:rsid w:val="00D81951"/>
    <w:rsid w:val="00D81C1F"/>
    <w:rsid w:val="00D81DB0"/>
    <w:rsid w:val="00D8311D"/>
    <w:rsid w:val="00D833C6"/>
    <w:rsid w:val="00D83D53"/>
    <w:rsid w:val="00D8458F"/>
    <w:rsid w:val="00D84B4B"/>
    <w:rsid w:val="00D84E1F"/>
    <w:rsid w:val="00D85DDE"/>
    <w:rsid w:val="00D8611A"/>
    <w:rsid w:val="00D870C8"/>
    <w:rsid w:val="00D878FF"/>
    <w:rsid w:val="00D90D24"/>
    <w:rsid w:val="00D91247"/>
    <w:rsid w:val="00D9165D"/>
    <w:rsid w:val="00D92ED2"/>
    <w:rsid w:val="00D936E8"/>
    <w:rsid w:val="00D93E50"/>
    <w:rsid w:val="00D94898"/>
    <w:rsid w:val="00D95000"/>
    <w:rsid w:val="00D95100"/>
    <w:rsid w:val="00D951CA"/>
    <w:rsid w:val="00D95A01"/>
    <w:rsid w:val="00D963AB"/>
    <w:rsid w:val="00D963CD"/>
    <w:rsid w:val="00D966B0"/>
    <w:rsid w:val="00D96855"/>
    <w:rsid w:val="00D96EAC"/>
    <w:rsid w:val="00D9736E"/>
    <w:rsid w:val="00DA16F0"/>
    <w:rsid w:val="00DA1B41"/>
    <w:rsid w:val="00DA1E6D"/>
    <w:rsid w:val="00DA2568"/>
    <w:rsid w:val="00DA2F5D"/>
    <w:rsid w:val="00DA42F1"/>
    <w:rsid w:val="00DA53C3"/>
    <w:rsid w:val="00DA589C"/>
    <w:rsid w:val="00DA6065"/>
    <w:rsid w:val="00DA6799"/>
    <w:rsid w:val="00DA730A"/>
    <w:rsid w:val="00DA760E"/>
    <w:rsid w:val="00DA7F15"/>
    <w:rsid w:val="00DB0319"/>
    <w:rsid w:val="00DB0ACF"/>
    <w:rsid w:val="00DB0F14"/>
    <w:rsid w:val="00DB2307"/>
    <w:rsid w:val="00DB34C9"/>
    <w:rsid w:val="00DB386F"/>
    <w:rsid w:val="00DB49D1"/>
    <w:rsid w:val="00DB4E10"/>
    <w:rsid w:val="00DB55C2"/>
    <w:rsid w:val="00DB5891"/>
    <w:rsid w:val="00DB593C"/>
    <w:rsid w:val="00DB5A28"/>
    <w:rsid w:val="00DB75D7"/>
    <w:rsid w:val="00DB7E47"/>
    <w:rsid w:val="00DC03CF"/>
    <w:rsid w:val="00DC03D9"/>
    <w:rsid w:val="00DC29FC"/>
    <w:rsid w:val="00DC2C5E"/>
    <w:rsid w:val="00DC3D3D"/>
    <w:rsid w:val="00DC5D5F"/>
    <w:rsid w:val="00DC7B95"/>
    <w:rsid w:val="00DD0B1D"/>
    <w:rsid w:val="00DD0DCD"/>
    <w:rsid w:val="00DD2385"/>
    <w:rsid w:val="00DD2A6D"/>
    <w:rsid w:val="00DD3492"/>
    <w:rsid w:val="00DD5691"/>
    <w:rsid w:val="00DD5E47"/>
    <w:rsid w:val="00DD60C4"/>
    <w:rsid w:val="00DD7197"/>
    <w:rsid w:val="00DD719C"/>
    <w:rsid w:val="00DD72B6"/>
    <w:rsid w:val="00DE0EAC"/>
    <w:rsid w:val="00DE1075"/>
    <w:rsid w:val="00DE2081"/>
    <w:rsid w:val="00DE322F"/>
    <w:rsid w:val="00DE4104"/>
    <w:rsid w:val="00DE4111"/>
    <w:rsid w:val="00DE5D38"/>
    <w:rsid w:val="00DE6A13"/>
    <w:rsid w:val="00DE6A86"/>
    <w:rsid w:val="00DE7552"/>
    <w:rsid w:val="00DF101D"/>
    <w:rsid w:val="00DF15FC"/>
    <w:rsid w:val="00DF1B1D"/>
    <w:rsid w:val="00DF2DCF"/>
    <w:rsid w:val="00DF3185"/>
    <w:rsid w:val="00DF5CDE"/>
    <w:rsid w:val="00DF7194"/>
    <w:rsid w:val="00DF732A"/>
    <w:rsid w:val="00DF760D"/>
    <w:rsid w:val="00E00C56"/>
    <w:rsid w:val="00E02DBD"/>
    <w:rsid w:val="00E03529"/>
    <w:rsid w:val="00E038E2"/>
    <w:rsid w:val="00E03B19"/>
    <w:rsid w:val="00E03BD3"/>
    <w:rsid w:val="00E04411"/>
    <w:rsid w:val="00E04A7B"/>
    <w:rsid w:val="00E04BFC"/>
    <w:rsid w:val="00E04CC3"/>
    <w:rsid w:val="00E04E93"/>
    <w:rsid w:val="00E05D46"/>
    <w:rsid w:val="00E07438"/>
    <w:rsid w:val="00E07E3B"/>
    <w:rsid w:val="00E07EF2"/>
    <w:rsid w:val="00E10A99"/>
    <w:rsid w:val="00E10FD4"/>
    <w:rsid w:val="00E11F18"/>
    <w:rsid w:val="00E126D1"/>
    <w:rsid w:val="00E13D09"/>
    <w:rsid w:val="00E140BA"/>
    <w:rsid w:val="00E14528"/>
    <w:rsid w:val="00E164AB"/>
    <w:rsid w:val="00E16F2D"/>
    <w:rsid w:val="00E20D3E"/>
    <w:rsid w:val="00E223A2"/>
    <w:rsid w:val="00E22608"/>
    <w:rsid w:val="00E22C11"/>
    <w:rsid w:val="00E2372E"/>
    <w:rsid w:val="00E23AB8"/>
    <w:rsid w:val="00E23CD8"/>
    <w:rsid w:val="00E24672"/>
    <w:rsid w:val="00E2474E"/>
    <w:rsid w:val="00E258DE"/>
    <w:rsid w:val="00E26E12"/>
    <w:rsid w:val="00E26F75"/>
    <w:rsid w:val="00E27EEF"/>
    <w:rsid w:val="00E30697"/>
    <w:rsid w:val="00E30812"/>
    <w:rsid w:val="00E3084A"/>
    <w:rsid w:val="00E309F0"/>
    <w:rsid w:val="00E324C9"/>
    <w:rsid w:val="00E34463"/>
    <w:rsid w:val="00E348E9"/>
    <w:rsid w:val="00E3528C"/>
    <w:rsid w:val="00E3648E"/>
    <w:rsid w:val="00E36DE3"/>
    <w:rsid w:val="00E378B1"/>
    <w:rsid w:val="00E37CE4"/>
    <w:rsid w:val="00E400E0"/>
    <w:rsid w:val="00E40ACD"/>
    <w:rsid w:val="00E412E6"/>
    <w:rsid w:val="00E42A9F"/>
    <w:rsid w:val="00E44A3E"/>
    <w:rsid w:val="00E44A66"/>
    <w:rsid w:val="00E44BCD"/>
    <w:rsid w:val="00E459CC"/>
    <w:rsid w:val="00E468AB"/>
    <w:rsid w:val="00E468D4"/>
    <w:rsid w:val="00E46AD6"/>
    <w:rsid w:val="00E478C5"/>
    <w:rsid w:val="00E47B74"/>
    <w:rsid w:val="00E47EE0"/>
    <w:rsid w:val="00E518CF"/>
    <w:rsid w:val="00E51F18"/>
    <w:rsid w:val="00E527A0"/>
    <w:rsid w:val="00E53083"/>
    <w:rsid w:val="00E532A2"/>
    <w:rsid w:val="00E534F6"/>
    <w:rsid w:val="00E53FA2"/>
    <w:rsid w:val="00E5403C"/>
    <w:rsid w:val="00E54856"/>
    <w:rsid w:val="00E54F14"/>
    <w:rsid w:val="00E5504B"/>
    <w:rsid w:val="00E550FF"/>
    <w:rsid w:val="00E552AC"/>
    <w:rsid w:val="00E5765C"/>
    <w:rsid w:val="00E57AAC"/>
    <w:rsid w:val="00E57D30"/>
    <w:rsid w:val="00E60943"/>
    <w:rsid w:val="00E61187"/>
    <w:rsid w:val="00E615C8"/>
    <w:rsid w:val="00E61CCC"/>
    <w:rsid w:val="00E633FE"/>
    <w:rsid w:val="00E63928"/>
    <w:rsid w:val="00E64CC4"/>
    <w:rsid w:val="00E64F51"/>
    <w:rsid w:val="00E651F9"/>
    <w:rsid w:val="00E6577A"/>
    <w:rsid w:val="00E65F95"/>
    <w:rsid w:val="00E661B4"/>
    <w:rsid w:val="00E67CBB"/>
    <w:rsid w:val="00E67D5D"/>
    <w:rsid w:val="00E70898"/>
    <w:rsid w:val="00E71B74"/>
    <w:rsid w:val="00E71DD5"/>
    <w:rsid w:val="00E720E9"/>
    <w:rsid w:val="00E727A7"/>
    <w:rsid w:val="00E74818"/>
    <w:rsid w:val="00E74DA9"/>
    <w:rsid w:val="00E7574D"/>
    <w:rsid w:val="00E762C8"/>
    <w:rsid w:val="00E768B4"/>
    <w:rsid w:val="00E76D2E"/>
    <w:rsid w:val="00E777A4"/>
    <w:rsid w:val="00E77D59"/>
    <w:rsid w:val="00E80837"/>
    <w:rsid w:val="00E81BF5"/>
    <w:rsid w:val="00E82638"/>
    <w:rsid w:val="00E8264B"/>
    <w:rsid w:val="00E82C79"/>
    <w:rsid w:val="00E83113"/>
    <w:rsid w:val="00E831B6"/>
    <w:rsid w:val="00E8621D"/>
    <w:rsid w:val="00E8632F"/>
    <w:rsid w:val="00E867DC"/>
    <w:rsid w:val="00E8705A"/>
    <w:rsid w:val="00E924D3"/>
    <w:rsid w:val="00E926B0"/>
    <w:rsid w:val="00E94758"/>
    <w:rsid w:val="00E94E11"/>
    <w:rsid w:val="00E95104"/>
    <w:rsid w:val="00E95478"/>
    <w:rsid w:val="00E96D87"/>
    <w:rsid w:val="00EA0298"/>
    <w:rsid w:val="00EA02FA"/>
    <w:rsid w:val="00EA115E"/>
    <w:rsid w:val="00EA2AAE"/>
    <w:rsid w:val="00EA2EAB"/>
    <w:rsid w:val="00EA32D0"/>
    <w:rsid w:val="00EA3FB8"/>
    <w:rsid w:val="00EA5384"/>
    <w:rsid w:val="00EA593F"/>
    <w:rsid w:val="00EA5975"/>
    <w:rsid w:val="00EA5C90"/>
    <w:rsid w:val="00EA5DD9"/>
    <w:rsid w:val="00EA6649"/>
    <w:rsid w:val="00EB09DB"/>
    <w:rsid w:val="00EB140B"/>
    <w:rsid w:val="00EB2978"/>
    <w:rsid w:val="00EB3324"/>
    <w:rsid w:val="00EB43E9"/>
    <w:rsid w:val="00EB5423"/>
    <w:rsid w:val="00EB5525"/>
    <w:rsid w:val="00EB56A4"/>
    <w:rsid w:val="00EB7D49"/>
    <w:rsid w:val="00EC06FF"/>
    <w:rsid w:val="00EC09E2"/>
    <w:rsid w:val="00EC0FC7"/>
    <w:rsid w:val="00EC2214"/>
    <w:rsid w:val="00EC2AB4"/>
    <w:rsid w:val="00EC50C0"/>
    <w:rsid w:val="00EC5EC9"/>
    <w:rsid w:val="00EC61C0"/>
    <w:rsid w:val="00EC66FB"/>
    <w:rsid w:val="00EC6D4A"/>
    <w:rsid w:val="00EC7030"/>
    <w:rsid w:val="00ED00C4"/>
    <w:rsid w:val="00ED01CE"/>
    <w:rsid w:val="00ED02E3"/>
    <w:rsid w:val="00ED0434"/>
    <w:rsid w:val="00ED14E7"/>
    <w:rsid w:val="00ED2C29"/>
    <w:rsid w:val="00ED3881"/>
    <w:rsid w:val="00ED5EC0"/>
    <w:rsid w:val="00ED601E"/>
    <w:rsid w:val="00EE04E8"/>
    <w:rsid w:val="00EE121F"/>
    <w:rsid w:val="00EE2AAA"/>
    <w:rsid w:val="00EE47E3"/>
    <w:rsid w:val="00EF1DC2"/>
    <w:rsid w:val="00EF2171"/>
    <w:rsid w:val="00EF2D02"/>
    <w:rsid w:val="00EF39EF"/>
    <w:rsid w:val="00EF4310"/>
    <w:rsid w:val="00EF639A"/>
    <w:rsid w:val="00EF6ACD"/>
    <w:rsid w:val="00EF6F1E"/>
    <w:rsid w:val="00F02AD1"/>
    <w:rsid w:val="00F03A0F"/>
    <w:rsid w:val="00F043EA"/>
    <w:rsid w:val="00F0526A"/>
    <w:rsid w:val="00F05C7B"/>
    <w:rsid w:val="00F0698E"/>
    <w:rsid w:val="00F06CD1"/>
    <w:rsid w:val="00F07346"/>
    <w:rsid w:val="00F07EB8"/>
    <w:rsid w:val="00F10003"/>
    <w:rsid w:val="00F107AF"/>
    <w:rsid w:val="00F110DF"/>
    <w:rsid w:val="00F11A16"/>
    <w:rsid w:val="00F12482"/>
    <w:rsid w:val="00F12AF9"/>
    <w:rsid w:val="00F12F67"/>
    <w:rsid w:val="00F137BB"/>
    <w:rsid w:val="00F13A5B"/>
    <w:rsid w:val="00F13DAE"/>
    <w:rsid w:val="00F142A2"/>
    <w:rsid w:val="00F15366"/>
    <w:rsid w:val="00F1612B"/>
    <w:rsid w:val="00F17427"/>
    <w:rsid w:val="00F178F1"/>
    <w:rsid w:val="00F20C44"/>
    <w:rsid w:val="00F21032"/>
    <w:rsid w:val="00F21271"/>
    <w:rsid w:val="00F22380"/>
    <w:rsid w:val="00F226D9"/>
    <w:rsid w:val="00F22721"/>
    <w:rsid w:val="00F227F5"/>
    <w:rsid w:val="00F22B9A"/>
    <w:rsid w:val="00F22BA4"/>
    <w:rsid w:val="00F24581"/>
    <w:rsid w:val="00F256C4"/>
    <w:rsid w:val="00F26349"/>
    <w:rsid w:val="00F2663E"/>
    <w:rsid w:val="00F30B91"/>
    <w:rsid w:val="00F31986"/>
    <w:rsid w:val="00F31FA2"/>
    <w:rsid w:val="00F3291D"/>
    <w:rsid w:val="00F332FB"/>
    <w:rsid w:val="00F3361E"/>
    <w:rsid w:val="00F33B3D"/>
    <w:rsid w:val="00F344DC"/>
    <w:rsid w:val="00F355F8"/>
    <w:rsid w:val="00F40B79"/>
    <w:rsid w:val="00F41142"/>
    <w:rsid w:val="00F41362"/>
    <w:rsid w:val="00F42314"/>
    <w:rsid w:val="00F424A2"/>
    <w:rsid w:val="00F43D58"/>
    <w:rsid w:val="00F447DD"/>
    <w:rsid w:val="00F4581F"/>
    <w:rsid w:val="00F45D1F"/>
    <w:rsid w:val="00F4634D"/>
    <w:rsid w:val="00F471EC"/>
    <w:rsid w:val="00F47998"/>
    <w:rsid w:val="00F51B61"/>
    <w:rsid w:val="00F55939"/>
    <w:rsid w:val="00F5673F"/>
    <w:rsid w:val="00F56F15"/>
    <w:rsid w:val="00F57C75"/>
    <w:rsid w:val="00F57ECD"/>
    <w:rsid w:val="00F61383"/>
    <w:rsid w:val="00F617C0"/>
    <w:rsid w:val="00F6180C"/>
    <w:rsid w:val="00F6190C"/>
    <w:rsid w:val="00F61DAF"/>
    <w:rsid w:val="00F6217F"/>
    <w:rsid w:val="00F62432"/>
    <w:rsid w:val="00F62928"/>
    <w:rsid w:val="00F62D8E"/>
    <w:rsid w:val="00F6428A"/>
    <w:rsid w:val="00F64403"/>
    <w:rsid w:val="00F654FE"/>
    <w:rsid w:val="00F65728"/>
    <w:rsid w:val="00F66719"/>
    <w:rsid w:val="00F674C0"/>
    <w:rsid w:val="00F707F7"/>
    <w:rsid w:val="00F7084B"/>
    <w:rsid w:val="00F70F21"/>
    <w:rsid w:val="00F73721"/>
    <w:rsid w:val="00F748F6"/>
    <w:rsid w:val="00F75CF3"/>
    <w:rsid w:val="00F75FCC"/>
    <w:rsid w:val="00F76981"/>
    <w:rsid w:val="00F76B40"/>
    <w:rsid w:val="00F77DE4"/>
    <w:rsid w:val="00F803F0"/>
    <w:rsid w:val="00F81940"/>
    <w:rsid w:val="00F8240D"/>
    <w:rsid w:val="00F85069"/>
    <w:rsid w:val="00F867CF"/>
    <w:rsid w:val="00F86A73"/>
    <w:rsid w:val="00F86D07"/>
    <w:rsid w:val="00F876D3"/>
    <w:rsid w:val="00F90209"/>
    <w:rsid w:val="00F9040C"/>
    <w:rsid w:val="00F9062C"/>
    <w:rsid w:val="00F915F9"/>
    <w:rsid w:val="00F91855"/>
    <w:rsid w:val="00F92024"/>
    <w:rsid w:val="00F945E5"/>
    <w:rsid w:val="00F94644"/>
    <w:rsid w:val="00F9545B"/>
    <w:rsid w:val="00F95C3F"/>
    <w:rsid w:val="00F9648A"/>
    <w:rsid w:val="00F970B7"/>
    <w:rsid w:val="00F971D1"/>
    <w:rsid w:val="00F97441"/>
    <w:rsid w:val="00F97556"/>
    <w:rsid w:val="00FA0D38"/>
    <w:rsid w:val="00FA2029"/>
    <w:rsid w:val="00FA2285"/>
    <w:rsid w:val="00FA237D"/>
    <w:rsid w:val="00FA2416"/>
    <w:rsid w:val="00FA3592"/>
    <w:rsid w:val="00FA3B14"/>
    <w:rsid w:val="00FA3F11"/>
    <w:rsid w:val="00FA4CE0"/>
    <w:rsid w:val="00FA54A6"/>
    <w:rsid w:val="00FA5E71"/>
    <w:rsid w:val="00FB0633"/>
    <w:rsid w:val="00FB09E2"/>
    <w:rsid w:val="00FB0D4F"/>
    <w:rsid w:val="00FB0DAE"/>
    <w:rsid w:val="00FB1AD7"/>
    <w:rsid w:val="00FB1CFE"/>
    <w:rsid w:val="00FB249E"/>
    <w:rsid w:val="00FB39F6"/>
    <w:rsid w:val="00FB564B"/>
    <w:rsid w:val="00FB5842"/>
    <w:rsid w:val="00FB5E4A"/>
    <w:rsid w:val="00FB65E9"/>
    <w:rsid w:val="00FB7373"/>
    <w:rsid w:val="00FB7608"/>
    <w:rsid w:val="00FB7A40"/>
    <w:rsid w:val="00FC122A"/>
    <w:rsid w:val="00FC2A63"/>
    <w:rsid w:val="00FC42BF"/>
    <w:rsid w:val="00FC46FA"/>
    <w:rsid w:val="00FC5C26"/>
    <w:rsid w:val="00FC5CB7"/>
    <w:rsid w:val="00FC5FF5"/>
    <w:rsid w:val="00FC614D"/>
    <w:rsid w:val="00FC6433"/>
    <w:rsid w:val="00FC6C9E"/>
    <w:rsid w:val="00FC779F"/>
    <w:rsid w:val="00FD0881"/>
    <w:rsid w:val="00FD1443"/>
    <w:rsid w:val="00FD1A99"/>
    <w:rsid w:val="00FD20CF"/>
    <w:rsid w:val="00FD2C0A"/>
    <w:rsid w:val="00FD34AE"/>
    <w:rsid w:val="00FD37E6"/>
    <w:rsid w:val="00FD3B37"/>
    <w:rsid w:val="00FD4168"/>
    <w:rsid w:val="00FD463F"/>
    <w:rsid w:val="00FE007B"/>
    <w:rsid w:val="00FE0494"/>
    <w:rsid w:val="00FE2CCA"/>
    <w:rsid w:val="00FE2E7A"/>
    <w:rsid w:val="00FE3D7D"/>
    <w:rsid w:val="00FE4B08"/>
    <w:rsid w:val="00FE501E"/>
    <w:rsid w:val="00FE53F6"/>
    <w:rsid w:val="00FE5654"/>
    <w:rsid w:val="00FE64DA"/>
    <w:rsid w:val="00FE65BE"/>
    <w:rsid w:val="00FE68FF"/>
    <w:rsid w:val="00FE6E9B"/>
    <w:rsid w:val="00FF0855"/>
    <w:rsid w:val="00FF117F"/>
    <w:rsid w:val="00FF25B4"/>
    <w:rsid w:val="00FF30B6"/>
    <w:rsid w:val="00FF3137"/>
    <w:rsid w:val="00FF41AB"/>
    <w:rsid w:val="00FF49E5"/>
    <w:rsid w:val="00FF5BC6"/>
    <w:rsid w:val="00FF6080"/>
    <w:rsid w:val="00FF60CE"/>
    <w:rsid w:val="00FF6F7B"/>
    <w:rsid w:val="00FF721D"/>
    <w:rsid w:val="00FF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601"/>
    <o:shapelayout v:ext="edit">
      <o:idmap v:ext="edit" data="1"/>
    </o:shapelayout>
  </w:shapeDefaults>
  <w:decimalSymbol w:val=","/>
  <w:listSeparator w:val=";"/>
  <w14:defaultImageDpi w14:val="300"/>
  <w15:chartTrackingRefBased/>
  <w15:docId w15:val="{E5E06AD8-76EC-4DD5-B3F7-E50655AF0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3767E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E64CC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64CC4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2105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61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0626AE-3EF7-4F55-9F90-C8EC4B199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1347</Characters>
  <Application>Microsoft Office Word</Application>
  <DocSecurity>8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12-Körper-Notduschen</vt:lpstr>
    </vt:vector>
  </TitlesOfParts>
  <Company>Villach</Company>
  <LinksUpToDate>false</LinksUpToDate>
  <CharactersWithSpaces>1609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12-Körper-Notduschen</dc:title>
  <dc:subject>Ausschreibungstexte Körper-Notduschen</dc:subject>
  <dc:creator>Niels Lorenzen, B-SAFETY GmbH</dc:creator>
  <cp:keywords/>
  <dc:description/>
  <cp:lastModifiedBy>Alexander Will</cp:lastModifiedBy>
  <cp:revision>8</cp:revision>
  <cp:lastPrinted>2013-09-03T08:28:00Z</cp:lastPrinted>
  <dcterms:created xsi:type="dcterms:W3CDTF">2021-01-21T13:29:00Z</dcterms:created>
  <dcterms:modified xsi:type="dcterms:W3CDTF">2021-10-26T14:35:00Z</dcterms:modified>
</cp:coreProperties>
</file>